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B901" w14:textId="77777777" w:rsidR="00D03B23" w:rsidRPr="0094522D" w:rsidRDefault="00D03B23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DC4D67" w14:textId="60332208" w:rsidR="0094522D" w:rsidRDefault="00B242A0" w:rsidP="00E109FC">
      <w:pPr>
        <w:spacing w:after="0" w:line="240" w:lineRule="auto"/>
        <w:rPr>
          <w:rFonts w:ascii="Times New Roman" w:hAnsi="Times New Roman" w:cs="Times New Roman"/>
        </w:rPr>
      </w:pPr>
      <w:r w:rsidRPr="007E7175">
        <w:rPr>
          <w:rFonts w:ascii="Times New Roman" w:hAnsi="Times New Roman" w:cs="Times New Roman"/>
          <w:b/>
          <w:bCs/>
        </w:rPr>
        <w:t>SUMMARY</w:t>
      </w:r>
      <w:r w:rsidRPr="007E7175">
        <w:rPr>
          <w:rFonts w:ascii="Times New Roman" w:hAnsi="Times New Roman" w:cs="Times New Roman"/>
        </w:rPr>
        <w:t xml:space="preserve"> </w:t>
      </w:r>
    </w:p>
    <w:p w14:paraId="2C9D5AF4" w14:textId="55B3A7ED" w:rsidR="00F679D4" w:rsidRPr="00A9769B" w:rsidRDefault="00A9769B" w:rsidP="00E109FC">
      <w:pPr>
        <w:spacing w:after="0" w:line="240" w:lineRule="auto"/>
        <w:rPr>
          <w:rFonts w:ascii="Times New Roman" w:hAnsi="Times New Roman" w:cs="Times New Roman"/>
        </w:rPr>
      </w:pPr>
      <w:r w:rsidRPr="00A9769B">
        <w:rPr>
          <w:rFonts w:ascii="Times New Roman" w:hAnsi="Times New Roman" w:cs="Times New Roman"/>
        </w:rPr>
        <w:t xml:space="preserve">An accomplished leader with over two decades of experience in both behavioral health administration and academic psychology, holding a Doctor of Education. This background includes orchestrating comprehensive clinical operations and developing innovative treatment programs within diverse behavioral health settings. </w:t>
      </w:r>
      <w:r w:rsidRPr="00DE3B39">
        <w:rPr>
          <w:rFonts w:ascii="Times New Roman" w:hAnsi="Times New Roman" w:cs="Times New Roman"/>
        </w:rPr>
        <w:t>Concurrently, as a tenured Associate Professor and Program Director, significant contributio</w:t>
      </w:r>
      <w:r w:rsidR="00D856B7" w:rsidRPr="00DE3B39">
        <w:rPr>
          <w:rFonts w:ascii="Times New Roman" w:hAnsi="Times New Roman" w:cs="Times New Roman"/>
        </w:rPr>
        <w:t>ns in</w:t>
      </w:r>
      <w:r w:rsidRPr="00DE3B39">
        <w:rPr>
          <w:rFonts w:ascii="Times New Roman" w:hAnsi="Times New Roman" w:cs="Times New Roman"/>
        </w:rPr>
        <w:t xml:space="preserve"> higher education </w:t>
      </w:r>
      <w:r w:rsidR="00DA0551" w:rsidRPr="00DE3B39">
        <w:rPr>
          <w:rFonts w:ascii="Times New Roman" w:hAnsi="Times New Roman" w:cs="Times New Roman"/>
        </w:rPr>
        <w:t>include</w:t>
      </w:r>
      <w:r w:rsidRPr="00DE3B39">
        <w:rPr>
          <w:rFonts w:ascii="Times New Roman" w:hAnsi="Times New Roman" w:cs="Times New Roman"/>
        </w:rPr>
        <w:t xml:space="preserve"> leading graduate counseling programs, mentoring faculty, and developing and delivering advanced curricula. A prolific researcher with numerous peer-reviewed publications and a recipient of prestigious awards, </w:t>
      </w:r>
      <w:r w:rsidR="0080762F" w:rsidRPr="00DE3B39">
        <w:rPr>
          <w:rFonts w:ascii="Times New Roman" w:hAnsi="Times New Roman" w:cs="Times New Roman"/>
        </w:rPr>
        <w:t xml:space="preserve">with </w:t>
      </w:r>
      <w:r w:rsidRPr="00DE3B39">
        <w:rPr>
          <w:rFonts w:ascii="Times New Roman" w:hAnsi="Times New Roman" w:cs="Times New Roman"/>
        </w:rPr>
        <w:t>a</w:t>
      </w:r>
      <w:r w:rsidRPr="00A9769B">
        <w:rPr>
          <w:rFonts w:ascii="Times New Roman" w:hAnsi="Times New Roman" w:cs="Times New Roman"/>
        </w:rPr>
        <w:t xml:space="preserve"> strong commitment to advancing mental health through leadership, research, and dedicated teaching.</w:t>
      </w:r>
    </w:p>
    <w:p w14:paraId="506EC837" w14:textId="77777777" w:rsidR="00A9769B" w:rsidRPr="007E7175" w:rsidRDefault="00A9769B" w:rsidP="00E109FC">
      <w:pPr>
        <w:spacing w:after="0" w:line="240" w:lineRule="auto"/>
        <w:rPr>
          <w:rFonts w:ascii="Times New Roman" w:hAnsi="Times New Roman" w:cs="Times New Roman"/>
        </w:rPr>
      </w:pPr>
    </w:p>
    <w:p w14:paraId="33D76ADA" w14:textId="779C1300" w:rsidR="0094522D" w:rsidRPr="00B242A0" w:rsidRDefault="00B242A0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E7175">
        <w:rPr>
          <w:rFonts w:ascii="Times New Roman" w:hAnsi="Times New Roman" w:cs="Times New Roman"/>
          <w:b/>
          <w:bCs/>
        </w:rPr>
        <w:t xml:space="preserve">EDUCATION </w:t>
      </w:r>
    </w:p>
    <w:p w14:paraId="62A8ECB9" w14:textId="5ABA3541" w:rsidR="005A0D5B" w:rsidRPr="00650E13" w:rsidRDefault="00650E13" w:rsidP="00E109FC">
      <w:pPr>
        <w:spacing w:after="0" w:line="240" w:lineRule="auto"/>
        <w:rPr>
          <w:rFonts w:ascii="Times New Roman" w:hAnsi="Times New Roman" w:cs="Times New Roman"/>
        </w:rPr>
      </w:pPr>
      <w:r w:rsidRPr="00650E13">
        <w:rPr>
          <w:rFonts w:ascii="Times New Roman" w:hAnsi="Times New Roman" w:cs="Times New Roman"/>
          <w:b/>
          <w:bCs/>
        </w:rPr>
        <w:t>Governors State University</w:t>
      </w:r>
      <w:r w:rsidR="00C65758" w:rsidRPr="00650E13">
        <w:rPr>
          <w:rFonts w:ascii="Times New Roman" w:hAnsi="Times New Roman" w:cs="Times New Roman"/>
        </w:rPr>
        <w:t xml:space="preserve"> | </w:t>
      </w:r>
      <w:r w:rsidRPr="00650E13">
        <w:rPr>
          <w:rFonts w:ascii="Times New Roman" w:hAnsi="Times New Roman" w:cs="Times New Roman"/>
        </w:rPr>
        <w:t>University Park, IL</w:t>
      </w:r>
    </w:p>
    <w:p w14:paraId="42DFD612" w14:textId="1FF66D2D" w:rsidR="00E83867" w:rsidRPr="00650E13" w:rsidRDefault="00E83867" w:rsidP="00E109FC">
      <w:pPr>
        <w:spacing w:after="0" w:line="240" w:lineRule="auto"/>
        <w:rPr>
          <w:rFonts w:ascii="Times New Roman" w:hAnsi="Times New Roman" w:cs="Times New Roman"/>
        </w:rPr>
      </w:pPr>
      <w:r w:rsidRPr="00650E13">
        <w:rPr>
          <w:rFonts w:ascii="Times New Roman" w:hAnsi="Times New Roman" w:cs="Times New Roman"/>
          <w:b/>
          <w:bCs/>
        </w:rPr>
        <w:t xml:space="preserve">Doctor of </w:t>
      </w:r>
      <w:r w:rsidR="00650E13" w:rsidRPr="00650E13">
        <w:rPr>
          <w:rFonts w:ascii="Times New Roman" w:hAnsi="Times New Roman" w:cs="Times New Roman"/>
          <w:b/>
          <w:bCs/>
        </w:rPr>
        <w:t>Education in Counselor Education and Supervision</w:t>
      </w:r>
      <w:r w:rsidR="001801CB" w:rsidRPr="00650E13">
        <w:rPr>
          <w:rFonts w:ascii="Times New Roman" w:hAnsi="Times New Roman" w:cs="Times New Roman"/>
        </w:rPr>
        <w:t xml:space="preserve"> | May 20</w:t>
      </w:r>
      <w:r w:rsidR="00C40FF7" w:rsidRPr="00650E13">
        <w:rPr>
          <w:rFonts w:ascii="Times New Roman" w:hAnsi="Times New Roman" w:cs="Times New Roman"/>
        </w:rPr>
        <w:t>10</w:t>
      </w:r>
    </w:p>
    <w:p w14:paraId="4332C639" w14:textId="77777777" w:rsidR="005A0D5B" w:rsidRPr="00650E13" w:rsidRDefault="005A0D5B" w:rsidP="00E109FC">
      <w:pPr>
        <w:spacing w:after="0" w:line="240" w:lineRule="auto"/>
        <w:rPr>
          <w:rFonts w:ascii="Times New Roman" w:hAnsi="Times New Roman" w:cs="Times New Roman"/>
        </w:rPr>
      </w:pPr>
    </w:p>
    <w:p w14:paraId="6A35FB5A" w14:textId="058E67DA" w:rsidR="007E7175" w:rsidRPr="00650E13" w:rsidRDefault="007E7175" w:rsidP="00E109FC">
      <w:pPr>
        <w:spacing w:after="0" w:line="240" w:lineRule="auto"/>
        <w:rPr>
          <w:rFonts w:ascii="Times New Roman" w:hAnsi="Times New Roman" w:cs="Times New Roman"/>
        </w:rPr>
      </w:pPr>
      <w:r w:rsidRPr="00650E13">
        <w:rPr>
          <w:rFonts w:ascii="Times New Roman" w:hAnsi="Times New Roman" w:cs="Times New Roman"/>
          <w:b/>
          <w:bCs/>
        </w:rPr>
        <w:t>Governors State Universi</w:t>
      </w:r>
      <w:r w:rsidRPr="00650E13">
        <w:rPr>
          <w:rFonts w:ascii="Times New Roman" w:hAnsi="Times New Roman" w:cs="Times New Roman"/>
        </w:rPr>
        <w:t>ty | University Park, IL</w:t>
      </w:r>
    </w:p>
    <w:p w14:paraId="340F186F" w14:textId="62FAE716" w:rsidR="000D7D46" w:rsidRPr="00650E13" w:rsidRDefault="002F4083" w:rsidP="00E109FC">
      <w:pPr>
        <w:spacing w:after="0" w:line="240" w:lineRule="auto"/>
        <w:rPr>
          <w:rFonts w:ascii="Times New Roman" w:hAnsi="Times New Roman" w:cs="Times New Roman"/>
        </w:rPr>
      </w:pPr>
      <w:r w:rsidRPr="00650E13">
        <w:rPr>
          <w:rFonts w:ascii="Times New Roman" w:hAnsi="Times New Roman" w:cs="Times New Roman"/>
          <w:b/>
          <w:bCs/>
        </w:rPr>
        <w:t xml:space="preserve">Master of </w:t>
      </w:r>
      <w:r w:rsidR="00650E13" w:rsidRPr="00650E13">
        <w:rPr>
          <w:rFonts w:ascii="Times New Roman" w:hAnsi="Times New Roman" w:cs="Times New Roman"/>
          <w:b/>
          <w:bCs/>
        </w:rPr>
        <w:t>Arts in Psychology</w:t>
      </w:r>
      <w:r w:rsidR="007E7175" w:rsidRPr="00650E13">
        <w:rPr>
          <w:rFonts w:ascii="Times New Roman" w:hAnsi="Times New Roman" w:cs="Times New Roman"/>
        </w:rPr>
        <w:t xml:space="preserve"> | May 20</w:t>
      </w:r>
      <w:r w:rsidR="00C40FF7" w:rsidRPr="00650E13">
        <w:rPr>
          <w:rFonts w:ascii="Times New Roman" w:hAnsi="Times New Roman" w:cs="Times New Roman"/>
        </w:rPr>
        <w:t>04</w:t>
      </w:r>
    </w:p>
    <w:p w14:paraId="48481B9F" w14:textId="7508F028" w:rsidR="000D7D46" w:rsidRPr="007E7175" w:rsidRDefault="000D7D46" w:rsidP="00E109FC">
      <w:pPr>
        <w:spacing w:after="0" w:line="240" w:lineRule="auto"/>
        <w:rPr>
          <w:rFonts w:ascii="Times New Roman" w:hAnsi="Times New Roman" w:cs="Times New Roman"/>
        </w:rPr>
      </w:pPr>
      <w:r w:rsidRPr="00650E13">
        <w:rPr>
          <w:rFonts w:ascii="Times New Roman" w:hAnsi="Times New Roman" w:cs="Times New Roman"/>
          <w:b/>
          <w:bCs/>
        </w:rPr>
        <w:t xml:space="preserve">Bachelor of </w:t>
      </w:r>
      <w:r w:rsidR="002B62B7" w:rsidRPr="00650E13">
        <w:rPr>
          <w:rFonts w:ascii="Times New Roman" w:hAnsi="Times New Roman" w:cs="Times New Roman"/>
          <w:b/>
          <w:bCs/>
        </w:rPr>
        <w:t>Arts in Psychology</w:t>
      </w:r>
      <w:r w:rsidR="002E0971" w:rsidRPr="00650E13">
        <w:rPr>
          <w:rFonts w:ascii="Times New Roman" w:hAnsi="Times New Roman" w:cs="Times New Roman"/>
        </w:rPr>
        <w:t xml:space="preserve"> | May 20</w:t>
      </w:r>
      <w:r w:rsidR="00C40FF7" w:rsidRPr="00650E13">
        <w:rPr>
          <w:rFonts w:ascii="Times New Roman" w:hAnsi="Times New Roman" w:cs="Times New Roman"/>
        </w:rPr>
        <w:t>00</w:t>
      </w:r>
    </w:p>
    <w:p w14:paraId="0C601174" w14:textId="77777777" w:rsidR="00370872" w:rsidRDefault="00370872" w:rsidP="00E109FC">
      <w:pPr>
        <w:spacing w:after="0" w:line="240" w:lineRule="auto"/>
        <w:rPr>
          <w:rFonts w:ascii="Times New Roman" w:hAnsi="Times New Roman" w:cs="Times New Roman"/>
        </w:rPr>
      </w:pPr>
    </w:p>
    <w:p w14:paraId="01678765" w14:textId="1CD569FF" w:rsidR="000169C2" w:rsidRDefault="00EC40FE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HIGHER EDUCATION EXPERIENCE</w:t>
      </w:r>
      <w:r w:rsidR="000169C2">
        <w:rPr>
          <w:rFonts w:ascii="Times New Roman" w:hAnsi="Times New Roman" w:cs="Times New Roman"/>
          <w:b/>
          <w:bCs/>
        </w:rPr>
        <w:t xml:space="preserve"> – ACADEMIC</w:t>
      </w:r>
    </w:p>
    <w:p w14:paraId="4184B5A1" w14:textId="2D04BAB6" w:rsidR="000169C2" w:rsidRDefault="00453C96" w:rsidP="00E109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Governors State University</w:t>
      </w:r>
      <w:r>
        <w:rPr>
          <w:rFonts w:ascii="Times New Roman" w:hAnsi="Times New Roman" w:cs="Times New Roman"/>
        </w:rPr>
        <w:t xml:space="preserve"> | </w:t>
      </w:r>
      <w:r w:rsidRPr="00453C96">
        <w:rPr>
          <w:rFonts w:ascii="Times New Roman" w:hAnsi="Times New Roman" w:cs="Times New Roman"/>
        </w:rPr>
        <w:t>University Park, IL</w:t>
      </w:r>
    </w:p>
    <w:p w14:paraId="055364A0" w14:textId="25F4ADDE" w:rsidR="00453C96" w:rsidRDefault="00453C96" w:rsidP="00E109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Director, M.A. in Counseling Psychology</w:t>
      </w:r>
      <w:r w:rsidR="00BE35B6">
        <w:rPr>
          <w:rFonts w:ascii="Times New Roman" w:hAnsi="Times New Roman" w:cs="Times New Roman"/>
        </w:rPr>
        <w:t xml:space="preserve"> | 2017 – Present</w:t>
      </w:r>
    </w:p>
    <w:p w14:paraId="7897234C" w14:textId="7E9E4B6B" w:rsidR="00BE35B6" w:rsidRPr="00BE35B6" w:rsidRDefault="00BE35B6" w:rsidP="00BE35B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E35B6">
        <w:rPr>
          <w:rFonts w:ascii="Times New Roman" w:hAnsi="Times New Roman" w:cs="Times New Roman"/>
        </w:rPr>
        <w:t>Led the strategic direction and comprehensive oversight of the Master of Arts in Counseling Psychology program, encompassing curriculum development, faculty coordination, and student admissions.</w:t>
      </w:r>
    </w:p>
    <w:p w14:paraId="593223E0" w14:textId="3418D779" w:rsidR="00BE35B6" w:rsidRPr="00BE35B6" w:rsidRDefault="00BE35B6" w:rsidP="00BE35B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E35B6">
        <w:rPr>
          <w:rFonts w:ascii="Times New Roman" w:hAnsi="Times New Roman" w:cs="Times New Roman"/>
        </w:rPr>
        <w:t>Spearheaded the successful accreditation renewal process for the program, ensuring adherence to national professional standards and enhancing program reputation.</w:t>
      </w:r>
    </w:p>
    <w:p w14:paraId="73973F95" w14:textId="506BE140" w:rsidR="00BE35B6" w:rsidRPr="00BE35B6" w:rsidRDefault="00BE35B6" w:rsidP="00BE35B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E35B6">
        <w:rPr>
          <w:rFonts w:ascii="Times New Roman" w:hAnsi="Times New Roman" w:cs="Times New Roman"/>
        </w:rPr>
        <w:t>Mentored and supervised a team of core and adjunct faculty members, fostering excellence in teaching, research, and clinical supervision.</w:t>
      </w:r>
    </w:p>
    <w:p w14:paraId="0C6F36F6" w14:textId="4C1CD50A" w:rsidR="00BE35B6" w:rsidRPr="00BE35B6" w:rsidRDefault="00BE35B6" w:rsidP="00BE35B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E35B6">
        <w:rPr>
          <w:rFonts w:ascii="Times New Roman" w:hAnsi="Times New Roman" w:cs="Times New Roman"/>
        </w:rPr>
        <w:t>Developed and taught advanced graduate-level courses in areas such as "Advanced Psychopathology," "Clinical Supervision and Consultation," and "Program Evaluation in Counseling."</w:t>
      </w:r>
    </w:p>
    <w:p w14:paraId="219C2A59" w14:textId="25338762" w:rsidR="00BE35B6" w:rsidRPr="00BE35B6" w:rsidRDefault="00BE35B6" w:rsidP="00BE35B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E35B6">
        <w:rPr>
          <w:rFonts w:ascii="Times New Roman" w:hAnsi="Times New Roman" w:cs="Times New Roman"/>
        </w:rPr>
        <w:t>Cultivated and maintained robust relationships with community partners for student practicum and internship placements, ensuring high-quality experiential learning opportunities.</w:t>
      </w:r>
    </w:p>
    <w:p w14:paraId="7F116DE6" w14:textId="0E40D009" w:rsidR="00BE35B6" w:rsidRDefault="00BE35B6" w:rsidP="00BE35B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E35B6">
        <w:rPr>
          <w:rFonts w:ascii="Times New Roman" w:hAnsi="Times New Roman" w:cs="Times New Roman"/>
        </w:rPr>
        <w:t>Represented the program at university-wide committees and professional conferences, contributing to the broader academic and professional discourse in counseling psychology.</w:t>
      </w:r>
    </w:p>
    <w:p w14:paraId="3E0F2D9D" w14:textId="77777777" w:rsidR="00BE35B6" w:rsidRDefault="00BE35B6" w:rsidP="00BE35B6">
      <w:pPr>
        <w:spacing w:after="0" w:line="240" w:lineRule="auto"/>
        <w:rPr>
          <w:rFonts w:ascii="Times New Roman" w:hAnsi="Times New Roman" w:cs="Times New Roman"/>
        </w:rPr>
      </w:pPr>
    </w:p>
    <w:p w14:paraId="3E096164" w14:textId="2A7307DA" w:rsidR="00BE35B6" w:rsidRDefault="00BE35B6" w:rsidP="00BE35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Governors State University </w:t>
      </w:r>
      <w:r>
        <w:rPr>
          <w:rFonts w:ascii="Times New Roman" w:hAnsi="Times New Roman" w:cs="Times New Roman"/>
        </w:rPr>
        <w:t>| University Park, IL</w:t>
      </w:r>
    </w:p>
    <w:p w14:paraId="3491E94C" w14:textId="5348DF2C" w:rsidR="00BE35B6" w:rsidRDefault="008127A9" w:rsidP="00BE35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 (Tenured), Department of Psychology | 2014 – 2017</w:t>
      </w:r>
    </w:p>
    <w:p w14:paraId="7BFFA471" w14:textId="0C3572D7" w:rsidR="008127A9" w:rsidRPr="008127A9" w:rsidRDefault="008127A9" w:rsidP="008127A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27A9">
        <w:rPr>
          <w:rFonts w:ascii="Times New Roman" w:hAnsi="Times New Roman" w:cs="Times New Roman"/>
        </w:rPr>
        <w:t>Designed, developed, and delivered graduate and upper-division undergraduate courses including "Advanced Research Methods," "Cognitive Behavioral Therapy," and "Professional Ethics in Psychology."</w:t>
      </w:r>
    </w:p>
    <w:p w14:paraId="738BA1D9" w14:textId="6E9B0A12" w:rsidR="00286520" w:rsidRPr="00286520" w:rsidRDefault="008127A9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27A9">
        <w:rPr>
          <w:rFonts w:ascii="Times New Roman" w:hAnsi="Times New Roman" w:cs="Times New Roman"/>
        </w:rPr>
        <w:t>Chaired departmental curriculum review committees, leading initiatives to modernize course content and pedagogical approaches in alignment with evolving field standards.</w:t>
      </w:r>
    </w:p>
    <w:p w14:paraId="57BE0312" w14:textId="20F9C7BF" w:rsidR="008127A9" w:rsidRPr="008127A9" w:rsidRDefault="008127A9" w:rsidP="008127A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27A9">
        <w:rPr>
          <w:rFonts w:ascii="Times New Roman" w:hAnsi="Times New Roman" w:cs="Times New Roman"/>
        </w:rPr>
        <w:t>Secured internal and external grants to support pedagogical innovations and student research projects within the psychology department.</w:t>
      </w:r>
    </w:p>
    <w:p w14:paraId="35465FE5" w14:textId="77777777" w:rsidR="00286520" w:rsidRDefault="00286520" w:rsidP="0028652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6074E4B" w14:textId="77777777" w:rsidR="00286520" w:rsidRDefault="00286520" w:rsidP="0028652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3EDC23F" w14:textId="77777777" w:rsidR="00286520" w:rsidRDefault="00286520" w:rsidP="0028652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16F50C81" w14:textId="77777777" w:rsidR="00286520" w:rsidRDefault="00286520" w:rsidP="0028652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F88A40E" w14:textId="4CDE36EB" w:rsidR="008127A9" w:rsidRPr="008127A9" w:rsidRDefault="008127A9" w:rsidP="008127A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27A9">
        <w:rPr>
          <w:rFonts w:ascii="Times New Roman" w:hAnsi="Times New Roman" w:cs="Times New Roman"/>
        </w:rPr>
        <w:t>Published peer-reviewed articles on teaching methodologies and the scholarship of teaching and learning in psychology education.</w:t>
      </w:r>
    </w:p>
    <w:p w14:paraId="280A70BF" w14:textId="42285730" w:rsidR="008127A9" w:rsidRPr="008127A9" w:rsidRDefault="008127A9" w:rsidP="008127A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27A9">
        <w:rPr>
          <w:rFonts w:ascii="Times New Roman" w:hAnsi="Times New Roman" w:cs="Times New Roman"/>
        </w:rPr>
        <w:t>Provided extensive academic and career mentorship to graduate students, guiding their thesis research and professional development.</w:t>
      </w:r>
    </w:p>
    <w:p w14:paraId="33942A0D" w14:textId="126A939E" w:rsidR="008127A9" w:rsidRDefault="008127A9" w:rsidP="008127A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27A9">
        <w:rPr>
          <w:rFonts w:ascii="Times New Roman" w:hAnsi="Times New Roman" w:cs="Times New Roman"/>
        </w:rPr>
        <w:t>Served on university-level academic policy committees, contributing to decisions impacting student learning outcomes and faculty development.</w:t>
      </w:r>
    </w:p>
    <w:p w14:paraId="4CBDD4B3" w14:textId="77777777" w:rsidR="008127A9" w:rsidRDefault="008127A9" w:rsidP="008127A9">
      <w:pPr>
        <w:spacing w:after="0" w:line="240" w:lineRule="auto"/>
        <w:rPr>
          <w:rFonts w:ascii="Times New Roman" w:hAnsi="Times New Roman" w:cs="Times New Roman"/>
        </w:rPr>
      </w:pPr>
    </w:p>
    <w:p w14:paraId="557948E5" w14:textId="533B8509" w:rsidR="008127A9" w:rsidRDefault="008127A9" w:rsidP="008127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Governors State University</w:t>
      </w:r>
      <w:r>
        <w:rPr>
          <w:rFonts w:ascii="Times New Roman" w:hAnsi="Times New Roman" w:cs="Times New Roman"/>
        </w:rPr>
        <w:t xml:space="preserve"> | University Park, IL</w:t>
      </w:r>
    </w:p>
    <w:p w14:paraId="1241C621" w14:textId="7F7393B1" w:rsidR="008127A9" w:rsidRDefault="008127A9" w:rsidP="008127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 Instructor, Graduate Counseling Practicum | 2012 – 2013</w:t>
      </w:r>
    </w:p>
    <w:p w14:paraId="111AEB02" w14:textId="7DBE04F6" w:rsidR="008149EE" w:rsidRPr="008149EE" w:rsidRDefault="008149EE" w:rsidP="008149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49EE">
        <w:rPr>
          <w:rFonts w:ascii="Times New Roman" w:hAnsi="Times New Roman" w:cs="Times New Roman"/>
        </w:rPr>
        <w:t>Provided direct clinical supervision and instruction to graduate students completing their practicum requirements, ensuring adherence to ethical guidelines and best practices in client care.</w:t>
      </w:r>
    </w:p>
    <w:p w14:paraId="50B65B01" w14:textId="1161C660" w:rsidR="008149EE" w:rsidRPr="008149EE" w:rsidRDefault="008149EE" w:rsidP="008149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49EE">
        <w:rPr>
          <w:rFonts w:ascii="Times New Roman" w:hAnsi="Times New Roman" w:cs="Times New Roman"/>
        </w:rPr>
        <w:t>Developed and facilitated weekly group supervision seminars, fostering peer learning, case conceptualization skills, and reflective practice among emergent counselors.</w:t>
      </w:r>
    </w:p>
    <w:p w14:paraId="7ECE26CD" w14:textId="602F78AB" w:rsidR="008149EE" w:rsidRPr="008149EE" w:rsidRDefault="008149EE" w:rsidP="008149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49EE">
        <w:rPr>
          <w:rFonts w:ascii="Times New Roman" w:hAnsi="Times New Roman" w:cs="Times New Roman"/>
        </w:rPr>
        <w:t>Evaluated student clinical competency and professional development, providing constructive feedback and individualized remediation plans as needed.</w:t>
      </w:r>
    </w:p>
    <w:p w14:paraId="45B386D3" w14:textId="72CA5B0C" w:rsidR="008149EE" w:rsidRPr="008149EE" w:rsidRDefault="008149EE" w:rsidP="008149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49EE">
        <w:rPr>
          <w:rFonts w:ascii="Times New Roman" w:hAnsi="Times New Roman" w:cs="Times New Roman"/>
        </w:rPr>
        <w:t>Collaborated with external clinical sites to ensure the quality and appropriateness of practicum experiences for all enrolled students.</w:t>
      </w:r>
    </w:p>
    <w:p w14:paraId="13482C57" w14:textId="765119D5" w:rsidR="008149EE" w:rsidRPr="008149EE" w:rsidRDefault="008149EE" w:rsidP="008149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149EE">
        <w:rPr>
          <w:rFonts w:ascii="Times New Roman" w:hAnsi="Times New Roman" w:cs="Times New Roman"/>
        </w:rPr>
        <w:t>Taught specialized modules on crisis intervention and advanced diagnostic assessment within the practicum seminar context.</w:t>
      </w:r>
    </w:p>
    <w:p w14:paraId="58D9756E" w14:textId="77777777" w:rsidR="000169C2" w:rsidRDefault="000169C2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1918A7" w14:textId="77777777" w:rsidR="00286520" w:rsidRDefault="00286520" w:rsidP="0028652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ADMINISTRATIVE AND PROFESSIONAL EXPERIENCE</w:t>
      </w:r>
    </w:p>
    <w:p w14:paraId="05D38B79" w14:textId="77777777" w:rsidR="00286520" w:rsidRDefault="00286520" w:rsidP="00286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Veridian Behavioral Health Solutions</w:t>
      </w:r>
      <w:r>
        <w:rPr>
          <w:rFonts w:ascii="Times New Roman" w:hAnsi="Times New Roman" w:cs="Times New Roman"/>
        </w:rPr>
        <w:t xml:space="preserve"> | Chicago, IL</w:t>
      </w:r>
    </w:p>
    <w:p w14:paraId="1F9A5B67" w14:textId="1CED2FB7" w:rsidR="00286520" w:rsidRDefault="00286520" w:rsidP="00286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Owner/</w:t>
      </w:r>
      <w:r w:rsidR="007E7381">
        <w:rPr>
          <w:rFonts w:ascii="Times New Roman" w:hAnsi="Times New Roman" w:cs="Times New Roman"/>
        </w:rPr>
        <w:t xml:space="preserve">Executive </w:t>
      </w:r>
      <w:r>
        <w:rPr>
          <w:rFonts w:ascii="Times New Roman" w:hAnsi="Times New Roman" w:cs="Times New Roman"/>
        </w:rPr>
        <w:t xml:space="preserve">Director | 2013 – </w:t>
      </w:r>
      <w:r w:rsidR="007E7381">
        <w:rPr>
          <w:rFonts w:ascii="Times New Roman" w:hAnsi="Times New Roman" w:cs="Times New Roman"/>
        </w:rPr>
        <w:t>Present</w:t>
      </w:r>
    </w:p>
    <w:p w14:paraId="7FB14BF7" w14:textId="77777777" w:rsidR="00286520" w:rsidRPr="00B242CA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242CA">
        <w:rPr>
          <w:rFonts w:ascii="Times New Roman" w:hAnsi="Times New Roman" w:cs="Times New Roman"/>
        </w:rPr>
        <w:t>Orchestrated and oversaw comprehensive clinical operations for a leading behavioral health organization, managing a multidisciplinary team of over 30 therapists, counselors, and support staff.</w:t>
      </w:r>
    </w:p>
    <w:p w14:paraId="4FBC42DB" w14:textId="77777777" w:rsidR="00286520" w:rsidRPr="00B242CA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242CA">
        <w:rPr>
          <w:rFonts w:ascii="Times New Roman" w:hAnsi="Times New Roman" w:cs="Times New Roman"/>
        </w:rPr>
        <w:t>Developed and launched innovative, evidence-based treatment programs across various modalities, significantly improving patient outcomes for diverse mental health challenges.</w:t>
      </w:r>
    </w:p>
    <w:p w14:paraId="045DBCC7" w14:textId="77777777" w:rsidR="00286520" w:rsidRPr="00B242CA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242CA">
        <w:rPr>
          <w:rFonts w:ascii="Times New Roman" w:hAnsi="Times New Roman" w:cs="Times New Roman"/>
        </w:rPr>
        <w:t>Spearheaded strategic partnerships with community organizations, healthcare systems, and educational institutions, expanding service reach and collaborative care initiatives.</w:t>
      </w:r>
    </w:p>
    <w:p w14:paraId="1B1FE361" w14:textId="77777777" w:rsidR="00286520" w:rsidRPr="00B242CA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242CA">
        <w:rPr>
          <w:rFonts w:ascii="Times New Roman" w:hAnsi="Times New Roman" w:cs="Times New Roman"/>
        </w:rPr>
        <w:t>Ensured rigorous compliance with all state and federal regulations, licensing requirements, and ethical guidelines, maintaining the highest standards of care and organizational integrity.</w:t>
      </w:r>
    </w:p>
    <w:p w14:paraId="3162C5D9" w14:textId="77777777" w:rsidR="00286520" w:rsidRPr="00B242CA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242CA">
        <w:rPr>
          <w:rFonts w:ascii="Times New Roman" w:hAnsi="Times New Roman" w:cs="Times New Roman"/>
        </w:rPr>
        <w:t>Implemented robust quality assurance protocols and continuous improvement initiatives, leading to enhanced client satisfaction and operational efficiency.</w:t>
      </w:r>
    </w:p>
    <w:p w14:paraId="354CE5DB" w14:textId="77777777" w:rsidR="00286520" w:rsidRPr="00B242CA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242CA">
        <w:rPr>
          <w:rFonts w:ascii="Times New Roman" w:hAnsi="Times New Roman" w:cs="Times New Roman"/>
        </w:rPr>
        <w:t>Provided expert consultation and supervision to clinical staff, fostering professional growth and upholding best practices in therapeutic interventions.</w:t>
      </w:r>
    </w:p>
    <w:p w14:paraId="621ADC19" w14:textId="77777777" w:rsidR="00286520" w:rsidRDefault="00286520" w:rsidP="00286520">
      <w:pPr>
        <w:spacing w:after="0" w:line="240" w:lineRule="auto"/>
        <w:rPr>
          <w:rFonts w:ascii="Times New Roman" w:hAnsi="Times New Roman" w:cs="Times New Roman"/>
        </w:rPr>
      </w:pPr>
    </w:p>
    <w:p w14:paraId="3B7A873F" w14:textId="77777777" w:rsidR="00286520" w:rsidRDefault="00286520" w:rsidP="00286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Aethelred Corporate Counseling &amp; EAP Services</w:t>
      </w:r>
      <w:r>
        <w:rPr>
          <w:rFonts w:ascii="Times New Roman" w:hAnsi="Times New Roman" w:cs="Times New Roman"/>
        </w:rPr>
        <w:t xml:space="preserve"> | Chicago, IL</w:t>
      </w:r>
    </w:p>
    <w:p w14:paraId="66A33F65" w14:textId="77777777" w:rsidR="00286520" w:rsidRDefault="00286520" w:rsidP="00286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Wellness Officer | 2009 – 2013</w:t>
      </w:r>
    </w:p>
    <w:p w14:paraId="1FC3F8C9" w14:textId="77777777" w:rsidR="00286520" w:rsidRPr="00D06E32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06E32">
        <w:rPr>
          <w:rFonts w:ascii="Times New Roman" w:hAnsi="Times New Roman" w:cs="Times New Roman"/>
        </w:rPr>
        <w:t>Designed, implemented, and managed comprehensive Employee Assistance Programs (EAPs) for a portfolio of Fortune 500 companies, impacting thousands of employees across various industries.</w:t>
      </w:r>
    </w:p>
    <w:p w14:paraId="3C2BEA7F" w14:textId="77777777" w:rsidR="00286520" w:rsidRPr="00D06E32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06E32">
        <w:rPr>
          <w:rFonts w:ascii="Times New Roman" w:hAnsi="Times New Roman" w:cs="Times New Roman"/>
        </w:rPr>
        <w:t>Led enterprise-wide initiatives to enhance workplace mental health and employee well-being, resulting in measurable improvements in staff morale, productivity, and retention.</w:t>
      </w:r>
    </w:p>
    <w:p w14:paraId="7BCFDBCE" w14:textId="77777777" w:rsidR="00286520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06E32">
        <w:rPr>
          <w:rFonts w:ascii="Times New Roman" w:hAnsi="Times New Roman" w:cs="Times New Roman"/>
        </w:rPr>
        <w:t>Delivered executive-level coaching and high-stakes conflict resolution services to senior leadership, supporting organizational health and effective interpersonal dynamics.</w:t>
      </w:r>
    </w:p>
    <w:p w14:paraId="6254FC81" w14:textId="77777777" w:rsidR="006D741B" w:rsidRDefault="006D741B" w:rsidP="006D741B">
      <w:pPr>
        <w:spacing w:after="0" w:line="240" w:lineRule="auto"/>
        <w:rPr>
          <w:rFonts w:ascii="Times New Roman" w:hAnsi="Times New Roman" w:cs="Times New Roman"/>
        </w:rPr>
      </w:pPr>
    </w:p>
    <w:p w14:paraId="097F903A" w14:textId="77777777" w:rsidR="006D741B" w:rsidRDefault="006D741B" w:rsidP="006D741B">
      <w:pPr>
        <w:spacing w:after="0" w:line="240" w:lineRule="auto"/>
        <w:rPr>
          <w:rFonts w:ascii="Times New Roman" w:hAnsi="Times New Roman" w:cs="Times New Roman"/>
        </w:rPr>
      </w:pPr>
    </w:p>
    <w:p w14:paraId="2F236875" w14:textId="77777777" w:rsidR="006D741B" w:rsidRPr="006D741B" w:rsidRDefault="006D741B" w:rsidP="006D741B">
      <w:pPr>
        <w:spacing w:after="0" w:line="240" w:lineRule="auto"/>
        <w:rPr>
          <w:rFonts w:ascii="Times New Roman" w:hAnsi="Times New Roman" w:cs="Times New Roman"/>
        </w:rPr>
      </w:pPr>
    </w:p>
    <w:p w14:paraId="2E0F7ED4" w14:textId="103800CD" w:rsidR="00286520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06E32">
        <w:rPr>
          <w:rFonts w:ascii="Times New Roman" w:hAnsi="Times New Roman" w:cs="Times New Roman"/>
        </w:rPr>
        <w:t>Directed a multi-million dollar departmental budget, optimizing resource allocation to maximize program impact and return on investment for client organizations.</w:t>
      </w:r>
    </w:p>
    <w:p w14:paraId="3431D8BE" w14:textId="77777777" w:rsidR="00286520" w:rsidRPr="00D06E32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06E32">
        <w:rPr>
          <w:rFonts w:ascii="Times New Roman" w:hAnsi="Times New Roman" w:cs="Times New Roman"/>
        </w:rPr>
        <w:t>Developed and facilitated engaging workshops and training sessions on stress management, resilience, and work-life balance for diverse corporate audiences.</w:t>
      </w:r>
    </w:p>
    <w:p w14:paraId="7754C264" w14:textId="77777777" w:rsidR="00286520" w:rsidRPr="00D06E32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06E32">
        <w:rPr>
          <w:rFonts w:ascii="Times New Roman" w:hAnsi="Times New Roman" w:cs="Times New Roman"/>
        </w:rPr>
        <w:t>Authored white papers and presented at national conferences on emerging trends in corporate psychological health and employee support services.</w:t>
      </w:r>
    </w:p>
    <w:p w14:paraId="09B28093" w14:textId="77777777" w:rsidR="00286520" w:rsidRDefault="00286520" w:rsidP="00286520">
      <w:pPr>
        <w:spacing w:after="0" w:line="240" w:lineRule="auto"/>
        <w:rPr>
          <w:rFonts w:ascii="Times New Roman" w:hAnsi="Times New Roman" w:cs="Times New Roman"/>
        </w:rPr>
      </w:pPr>
    </w:p>
    <w:p w14:paraId="1FFB3FD3" w14:textId="77777777" w:rsidR="00286520" w:rsidRDefault="00286520" w:rsidP="00286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Pinnacle Family &amp; Child Development Center</w:t>
      </w:r>
      <w:r>
        <w:rPr>
          <w:rFonts w:ascii="Times New Roman" w:hAnsi="Times New Roman" w:cs="Times New Roman"/>
        </w:rPr>
        <w:t xml:space="preserve"> | Chicago, IL</w:t>
      </w:r>
    </w:p>
    <w:p w14:paraId="04CC52E1" w14:textId="77777777" w:rsidR="00286520" w:rsidRPr="002E70DD" w:rsidRDefault="00286520" w:rsidP="00286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Psychological Services | 2002 – 2009</w:t>
      </w:r>
    </w:p>
    <w:p w14:paraId="2D943152" w14:textId="77777777" w:rsidR="00286520" w:rsidRPr="00761094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61094">
        <w:rPr>
          <w:rFonts w:ascii="Times New Roman" w:hAnsi="Times New Roman" w:cs="Times New Roman"/>
        </w:rPr>
        <w:t>Established and directed all clinical and operational functions for a prominent child and family therapy center, serving a diverse client base ranging from early childhood to adolescence.</w:t>
      </w:r>
    </w:p>
    <w:p w14:paraId="2934D761" w14:textId="77777777" w:rsidR="00286520" w:rsidRPr="00761094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61094">
        <w:rPr>
          <w:rFonts w:ascii="Times New Roman" w:hAnsi="Times New Roman" w:cs="Times New Roman"/>
        </w:rPr>
        <w:t>Specialized in and championed the integration of trauma-informed care and play therapy approaches, significantly enhancing therapeutic outcomes for vulnerable populations.</w:t>
      </w:r>
    </w:p>
    <w:p w14:paraId="6B376DBE" w14:textId="77777777" w:rsidR="00286520" w:rsidRPr="00761094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61094">
        <w:rPr>
          <w:rFonts w:ascii="Times New Roman" w:hAnsi="Times New Roman" w:cs="Times New Roman"/>
        </w:rPr>
        <w:t>Recruited, trained, and provided ongoing clinical supervision to a team of 15+ licensed psychologists, social workers, and post-doctoral fellows.</w:t>
      </w:r>
    </w:p>
    <w:p w14:paraId="4879F321" w14:textId="77777777" w:rsidR="00286520" w:rsidRPr="00761094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61094">
        <w:rPr>
          <w:rFonts w:ascii="Times New Roman" w:hAnsi="Times New Roman" w:cs="Times New Roman"/>
        </w:rPr>
        <w:t>Developed and implemented engaging curriculum for psychoeducational workshops and support groups for parents and caregivers, fostering stronger family systems.</w:t>
      </w:r>
    </w:p>
    <w:p w14:paraId="0971226B" w14:textId="77777777" w:rsidR="00286520" w:rsidRPr="00761094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61094">
        <w:rPr>
          <w:rFonts w:ascii="Times New Roman" w:hAnsi="Times New Roman" w:cs="Times New Roman"/>
        </w:rPr>
        <w:t>Managed interdisciplinary case consultations with schools, medical professionals, and social services, ensuring holistic and coordinated care for children and families.</w:t>
      </w:r>
    </w:p>
    <w:p w14:paraId="544205C9" w14:textId="77777777" w:rsidR="00286520" w:rsidRPr="00761094" w:rsidRDefault="00286520" w:rsidP="002865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61094">
        <w:rPr>
          <w:rFonts w:ascii="Times New Roman" w:hAnsi="Times New Roman" w:cs="Times New Roman"/>
        </w:rPr>
        <w:t>Secured grant funding and managed program development for underserved communities, expanding access to crucial psychological services.</w:t>
      </w:r>
    </w:p>
    <w:p w14:paraId="661B8062" w14:textId="77777777" w:rsidR="00286520" w:rsidRDefault="00286520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6DCB08" w14:textId="47140548" w:rsidR="0042116D" w:rsidRDefault="00370872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06367">
        <w:rPr>
          <w:rFonts w:ascii="Times New Roman" w:hAnsi="Times New Roman" w:cs="Times New Roman"/>
          <w:b/>
          <w:bCs/>
        </w:rPr>
        <w:t>C</w:t>
      </w:r>
      <w:r w:rsidR="00002B9F">
        <w:rPr>
          <w:rFonts w:ascii="Times New Roman" w:hAnsi="Times New Roman" w:cs="Times New Roman"/>
          <w:b/>
          <w:bCs/>
        </w:rPr>
        <w:t>OURSES TAUGHT</w:t>
      </w:r>
    </w:p>
    <w:p w14:paraId="4D0766BD" w14:textId="0A58AECC" w:rsidR="00002B9F" w:rsidRDefault="00002B9F" w:rsidP="00E109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Governors State University</w:t>
      </w:r>
      <w:r>
        <w:rPr>
          <w:rFonts w:ascii="Times New Roman" w:hAnsi="Times New Roman" w:cs="Times New Roman"/>
        </w:rPr>
        <w:t xml:space="preserve"> | University Park, IL</w:t>
      </w:r>
    </w:p>
    <w:p w14:paraId="5CC95304" w14:textId="2A641B42" w:rsidR="00B9249C" w:rsidRDefault="00B9249C" w:rsidP="00E109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Psychology &amp; Counseling | 2020 – Present</w:t>
      </w:r>
    </w:p>
    <w:p w14:paraId="2134D27A" w14:textId="6F724583" w:rsidR="00424EF8" w:rsidRPr="00E00D6E" w:rsidRDefault="00212F4D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>PSYC</w:t>
      </w:r>
      <w:r w:rsidR="00550A63" w:rsidRPr="00E00D6E">
        <w:rPr>
          <w:rFonts w:ascii="Times New Roman" w:hAnsi="Times New Roman" w:cs="Times New Roman"/>
        </w:rPr>
        <w:t xml:space="preserve">-2102 </w:t>
      </w:r>
      <w:r w:rsidR="00424EF8" w:rsidRPr="00E00D6E">
        <w:rPr>
          <w:rFonts w:ascii="Times New Roman" w:hAnsi="Times New Roman" w:cs="Times New Roman"/>
        </w:rPr>
        <w:t>Thinking and Writing in Psychology</w:t>
      </w:r>
      <w:r w:rsidR="00F40E98">
        <w:rPr>
          <w:rFonts w:ascii="Times New Roman" w:hAnsi="Times New Roman" w:cs="Times New Roman"/>
        </w:rPr>
        <w:t xml:space="preserve">, </w:t>
      </w:r>
      <w:r w:rsidR="00220821">
        <w:rPr>
          <w:rFonts w:ascii="Times New Roman" w:hAnsi="Times New Roman" w:cs="Times New Roman"/>
        </w:rPr>
        <w:t>Spring 2025</w:t>
      </w:r>
      <w:r w:rsidR="00C51B80">
        <w:rPr>
          <w:rFonts w:ascii="Times New Roman" w:hAnsi="Times New Roman" w:cs="Times New Roman"/>
        </w:rPr>
        <w:t>, Spring 2024, Spring 2023</w:t>
      </w:r>
    </w:p>
    <w:p w14:paraId="6388CEF7" w14:textId="36FF5A0D" w:rsidR="00424EF8" w:rsidRPr="00E00D6E" w:rsidRDefault="00550A63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PSYC-2150 </w:t>
      </w:r>
      <w:r w:rsidR="00424EF8" w:rsidRPr="00E00D6E">
        <w:rPr>
          <w:rFonts w:ascii="Times New Roman" w:hAnsi="Times New Roman" w:cs="Times New Roman"/>
        </w:rPr>
        <w:t>Introduction to Research Methods</w:t>
      </w:r>
      <w:r w:rsidR="00220821">
        <w:rPr>
          <w:rFonts w:ascii="Times New Roman" w:hAnsi="Times New Roman" w:cs="Times New Roman"/>
        </w:rPr>
        <w:t>, Spring 2025</w:t>
      </w:r>
      <w:r w:rsidR="00C51B80">
        <w:rPr>
          <w:rFonts w:ascii="Times New Roman" w:hAnsi="Times New Roman" w:cs="Times New Roman"/>
        </w:rPr>
        <w:t>, Spring 2024, Spring 2023</w:t>
      </w:r>
    </w:p>
    <w:p w14:paraId="0DA42036" w14:textId="3A0CE260" w:rsidR="00424EF8" w:rsidRPr="00E00D6E" w:rsidRDefault="00550A63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PSYC-2201 </w:t>
      </w:r>
      <w:r w:rsidR="00424EF8" w:rsidRPr="00E00D6E">
        <w:rPr>
          <w:rFonts w:ascii="Times New Roman" w:hAnsi="Times New Roman" w:cs="Times New Roman"/>
        </w:rPr>
        <w:t>Life-span Developmental Psychology</w:t>
      </w:r>
      <w:r w:rsidR="00220821">
        <w:rPr>
          <w:rFonts w:ascii="Times New Roman" w:hAnsi="Times New Roman" w:cs="Times New Roman"/>
        </w:rPr>
        <w:t>, Fall 2024</w:t>
      </w:r>
      <w:r w:rsidR="00C51B80">
        <w:rPr>
          <w:rFonts w:ascii="Times New Roman" w:hAnsi="Times New Roman" w:cs="Times New Roman"/>
        </w:rPr>
        <w:t>, Fall 2023</w:t>
      </w:r>
    </w:p>
    <w:p w14:paraId="176967C7" w14:textId="57840C06" w:rsidR="00424EF8" w:rsidRPr="00E00D6E" w:rsidRDefault="00CE3FE9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PSYC-2410 </w:t>
      </w:r>
      <w:r w:rsidR="00424EF8" w:rsidRPr="00E00D6E">
        <w:rPr>
          <w:rFonts w:ascii="Times New Roman" w:hAnsi="Times New Roman" w:cs="Times New Roman"/>
        </w:rPr>
        <w:t>Personality Theories</w:t>
      </w:r>
      <w:r w:rsidR="00220821">
        <w:rPr>
          <w:rFonts w:ascii="Times New Roman" w:hAnsi="Times New Roman" w:cs="Times New Roman"/>
        </w:rPr>
        <w:t>, Fall 2024</w:t>
      </w:r>
      <w:r w:rsidR="00C51B80">
        <w:rPr>
          <w:rFonts w:ascii="Times New Roman" w:hAnsi="Times New Roman" w:cs="Times New Roman"/>
        </w:rPr>
        <w:t>, Fall 2023</w:t>
      </w:r>
    </w:p>
    <w:p w14:paraId="1C3E6F1D" w14:textId="23216F11" w:rsidR="00424EF8" w:rsidRPr="00E00D6E" w:rsidRDefault="00CE3FE9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PSYC-3099 </w:t>
      </w:r>
      <w:r w:rsidR="00424EF8" w:rsidRPr="00E00D6E">
        <w:rPr>
          <w:rFonts w:ascii="Times New Roman" w:hAnsi="Times New Roman" w:cs="Times New Roman"/>
        </w:rPr>
        <w:t>Ethics in Psychology</w:t>
      </w:r>
      <w:r w:rsidR="00220821">
        <w:rPr>
          <w:rFonts w:ascii="Times New Roman" w:hAnsi="Times New Roman" w:cs="Times New Roman"/>
        </w:rPr>
        <w:t>, Spring 2023</w:t>
      </w:r>
    </w:p>
    <w:p w14:paraId="30A36419" w14:textId="6EBAEB0A" w:rsidR="00424EF8" w:rsidRPr="00E00D6E" w:rsidRDefault="00B02546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PSYC-3150 </w:t>
      </w:r>
      <w:r w:rsidR="00424EF8" w:rsidRPr="00E00D6E">
        <w:rPr>
          <w:rFonts w:ascii="Times New Roman" w:hAnsi="Times New Roman" w:cs="Times New Roman"/>
        </w:rPr>
        <w:t>Psycholog</w:t>
      </w:r>
      <w:r w:rsidR="00DE58AB" w:rsidRPr="00E00D6E">
        <w:rPr>
          <w:rFonts w:ascii="Times New Roman" w:hAnsi="Times New Roman" w:cs="Times New Roman"/>
        </w:rPr>
        <w:t>y Statistics</w:t>
      </w:r>
      <w:r w:rsidR="00220821">
        <w:rPr>
          <w:rFonts w:ascii="Times New Roman" w:hAnsi="Times New Roman" w:cs="Times New Roman"/>
        </w:rPr>
        <w:t>, Spring 2023</w:t>
      </w:r>
    </w:p>
    <w:p w14:paraId="50DE521C" w14:textId="627905F7" w:rsidR="00DE58AB" w:rsidRPr="00E00D6E" w:rsidRDefault="00B02546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PSYC-3430 </w:t>
      </w:r>
      <w:r w:rsidR="00DE58AB" w:rsidRPr="00E00D6E">
        <w:rPr>
          <w:rFonts w:ascii="Times New Roman" w:hAnsi="Times New Roman" w:cs="Times New Roman"/>
        </w:rPr>
        <w:t>Abnormal Psychology</w:t>
      </w:r>
      <w:r w:rsidR="00220821">
        <w:rPr>
          <w:rFonts w:ascii="Times New Roman" w:hAnsi="Times New Roman" w:cs="Times New Roman"/>
        </w:rPr>
        <w:t>, Fall 2022</w:t>
      </w:r>
    </w:p>
    <w:p w14:paraId="3801A202" w14:textId="0604274D" w:rsidR="00DE58AB" w:rsidRPr="00E00D6E" w:rsidRDefault="00B02546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>PSYC-</w:t>
      </w:r>
      <w:r w:rsidR="0093762F" w:rsidRPr="00E00D6E">
        <w:rPr>
          <w:rFonts w:ascii="Times New Roman" w:hAnsi="Times New Roman" w:cs="Times New Roman"/>
        </w:rPr>
        <w:t xml:space="preserve">4950 </w:t>
      </w:r>
      <w:r w:rsidR="00DE58AB" w:rsidRPr="00E00D6E">
        <w:rPr>
          <w:rFonts w:ascii="Times New Roman" w:hAnsi="Times New Roman" w:cs="Times New Roman"/>
        </w:rPr>
        <w:t>Psychological Issues and Social Values</w:t>
      </w:r>
      <w:r w:rsidR="00220821">
        <w:rPr>
          <w:rFonts w:ascii="Times New Roman" w:hAnsi="Times New Roman" w:cs="Times New Roman"/>
        </w:rPr>
        <w:t>, Fall 2022</w:t>
      </w:r>
    </w:p>
    <w:p w14:paraId="073A6B25" w14:textId="0030AD20" w:rsidR="00DE58AB" w:rsidRPr="00E00D6E" w:rsidRDefault="00006315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COUN-6610 </w:t>
      </w:r>
      <w:r w:rsidR="00470B10" w:rsidRPr="00E00D6E">
        <w:rPr>
          <w:rFonts w:ascii="Times New Roman" w:hAnsi="Times New Roman" w:cs="Times New Roman"/>
        </w:rPr>
        <w:t>Research and Assessment</w:t>
      </w:r>
      <w:r w:rsidR="00220821">
        <w:rPr>
          <w:rFonts w:ascii="Times New Roman" w:hAnsi="Times New Roman" w:cs="Times New Roman"/>
        </w:rPr>
        <w:t>, Spring 2021</w:t>
      </w:r>
    </w:p>
    <w:p w14:paraId="46434EBF" w14:textId="3053A6DF" w:rsidR="00470B10" w:rsidRPr="00E00D6E" w:rsidRDefault="00006315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>COUN</w:t>
      </w:r>
      <w:r w:rsidR="005F4648" w:rsidRPr="00E00D6E">
        <w:rPr>
          <w:rFonts w:ascii="Times New Roman" w:hAnsi="Times New Roman" w:cs="Times New Roman"/>
        </w:rPr>
        <w:t xml:space="preserve">-7725 </w:t>
      </w:r>
      <w:r w:rsidR="00470B10" w:rsidRPr="00E00D6E">
        <w:rPr>
          <w:rFonts w:ascii="Times New Roman" w:hAnsi="Times New Roman" w:cs="Times New Roman"/>
        </w:rPr>
        <w:t>Family Systems: Theory and Practice</w:t>
      </w:r>
      <w:r w:rsidR="00220821">
        <w:rPr>
          <w:rFonts w:ascii="Times New Roman" w:hAnsi="Times New Roman" w:cs="Times New Roman"/>
        </w:rPr>
        <w:t>, Spring 2021</w:t>
      </w:r>
    </w:p>
    <w:p w14:paraId="3C3A8170" w14:textId="61E832C8" w:rsidR="00470B10" w:rsidRPr="00E00D6E" w:rsidRDefault="005F4648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COUN-7730 </w:t>
      </w:r>
      <w:r w:rsidR="00470B10" w:rsidRPr="00E00D6E">
        <w:rPr>
          <w:rFonts w:ascii="Times New Roman" w:hAnsi="Times New Roman" w:cs="Times New Roman"/>
        </w:rPr>
        <w:t>Life Style and Career Development</w:t>
      </w:r>
      <w:r w:rsidR="00220821">
        <w:rPr>
          <w:rFonts w:ascii="Times New Roman" w:hAnsi="Times New Roman" w:cs="Times New Roman"/>
        </w:rPr>
        <w:t>, Fall 2020</w:t>
      </w:r>
    </w:p>
    <w:p w14:paraId="5EF9A463" w14:textId="2C2C0A6D" w:rsidR="00470B10" w:rsidRPr="00E00D6E" w:rsidRDefault="005F4648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COUN-7810 </w:t>
      </w:r>
      <w:r w:rsidR="00470B10" w:rsidRPr="00E00D6E">
        <w:rPr>
          <w:rFonts w:ascii="Times New Roman" w:hAnsi="Times New Roman" w:cs="Times New Roman"/>
        </w:rPr>
        <w:t>Beginning Counseling and Human Relations Skills</w:t>
      </w:r>
      <w:r w:rsidR="00C51B80">
        <w:rPr>
          <w:rFonts w:ascii="Times New Roman" w:hAnsi="Times New Roman" w:cs="Times New Roman"/>
        </w:rPr>
        <w:t>, Fall 2020</w:t>
      </w:r>
    </w:p>
    <w:p w14:paraId="16E7D898" w14:textId="662017A5" w:rsidR="00470B10" w:rsidRPr="00E00D6E" w:rsidRDefault="005F4648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>COUN-</w:t>
      </w:r>
      <w:r w:rsidR="004F12DB" w:rsidRPr="00E00D6E">
        <w:rPr>
          <w:rFonts w:ascii="Times New Roman" w:hAnsi="Times New Roman" w:cs="Times New Roman"/>
        </w:rPr>
        <w:t xml:space="preserve">7847 </w:t>
      </w:r>
      <w:r w:rsidR="00470B10" w:rsidRPr="00E00D6E">
        <w:rPr>
          <w:rFonts w:ascii="Times New Roman" w:hAnsi="Times New Roman" w:cs="Times New Roman"/>
        </w:rPr>
        <w:t>Group Dynamics</w:t>
      </w:r>
      <w:r w:rsidR="00572FA1">
        <w:rPr>
          <w:rFonts w:ascii="Times New Roman" w:hAnsi="Times New Roman" w:cs="Times New Roman"/>
        </w:rPr>
        <w:t>, Spring 2025, Spring 2024</w:t>
      </w:r>
    </w:p>
    <w:p w14:paraId="5D0491D1" w14:textId="77CEAAE0" w:rsidR="00470B10" w:rsidRPr="00E00D6E" w:rsidRDefault="004F12DB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COUN-7855 </w:t>
      </w:r>
      <w:r w:rsidR="00470B10" w:rsidRPr="00E00D6E">
        <w:rPr>
          <w:rFonts w:ascii="Times New Roman" w:hAnsi="Times New Roman" w:cs="Times New Roman"/>
        </w:rPr>
        <w:t>Assessment and Treatment Planning</w:t>
      </w:r>
      <w:r w:rsidR="00572FA1">
        <w:rPr>
          <w:rFonts w:ascii="Times New Roman" w:hAnsi="Times New Roman" w:cs="Times New Roman"/>
        </w:rPr>
        <w:t>, Fall 2024, Fall 2023, Fall 2022</w:t>
      </w:r>
    </w:p>
    <w:p w14:paraId="4DD8CC69" w14:textId="7A971CE6" w:rsidR="00734A2C" w:rsidRPr="00E00D6E" w:rsidRDefault="004F12DB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COUN-8633 </w:t>
      </w:r>
      <w:r w:rsidR="00082B2D" w:rsidRPr="00E00D6E">
        <w:rPr>
          <w:rFonts w:ascii="Times New Roman" w:hAnsi="Times New Roman" w:cs="Times New Roman"/>
        </w:rPr>
        <w:t>Advanced Seminar in Clinical Mental Health Counseling</w:t>
      </w:r>
      <w:r w:rsidR="00572FA1">
        <w:rPr>
          <w:rFonts w:ascii="Times New Roman" w:hAnsi="Times New Roman" w:cs="Times New Roman"/>
        </w:rPr>
        <w:t>, Spring 2021, Fall 2021</w:t>
      </w:r>
    </w:p>
    <w:p w14:paraId="7CA0E071" w14:textId="24CE9630" w:rsidR="00E00D6E" w:rsidRDefault="00E00D6E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>COUN-8848 Crisis Intervention and Trauma Counseling</w:t>
      </w:r>
      <w:r w:rsidR="00572FA1">
        <w:rPr>
          <w:rFonts w:ascii="Times New Roman" w:hAnsi="Times New Roman" w:cs="Times New Roman"/>
        </w:rPr>
        <w:t>, Fall 2023, Fall 2021, Fall 2020</w:t>
      </w:r>
    </w:p>
    <w:p w14:paraId="16462C42" w14:textId="452AFB89" w:rsidR="0067208B" w:rsidRDefault="0067208B" w:rsidP="006720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>COUN-8971 Counseling Internship 1</w:t>
      </w:r>
      <w:r>
        <w:rPr>
          <w:rFonts w:ascii="Times New Roman" w:hAnsi="Times New Roman" w:cs="Times New Roman"/>
        </w:rPr>
        <w:t>, Fall 2023, Fall 2022, Fall 2021</w:t>
      </w:r>
    </w:p>
    <w:p w14:paraId="33A7867E" w14:textId="74C4914E" w:rsidR="0067208B" w:rsidRPr="00E00D6E" w:rsidRDefault="0067208B" w:rsidP="0067208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>COUN-8972 Counseling Internship 2</w:t>
      </w:r>
      <w:r>
        <w:rPr>
          <w:rFonts w:ascii="Times New Roman" w:hAnsi="Times New Roman" w:cs="Times New Roman"/>
        </w:rPr>
        <w:t>, Spring 2025, Spring 2024, Spring 2023, Spring 2022</w:t>
      </w:r>
    </w:p>
    <w:p w14:paraId="2565900B" w14:textId="2E5EC69C" w:rsidR="00286520" w:rsidRPr="00E00D6E" w:rsidRDefault="003A4B5A" w:rsidP="00E00D6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00D6E">
        <w:rPr>
          <w:rFonts w:ascii="Times New Roman" w:hAnsi="Times New Roman" w:cs="Times New Roman"/>
        </w:rPr>
        <w:t xml:space="preserve">ADDS-6100 </w:t>
      </w:r>
      <w:r w:rsidR="00190A7A" w:rsidRPr="00E00D6E">
        <w:rPr>
          <w:rFonts w:ascii="Times New Roman" w:hAnsi="Times New Roman" w:cs="Times New Roman"/>
        </w:rPr>
        <w:t>Psychopharmacology</w:t>
      </w:r>
      <w:r w:rsidR="00572FA1">
        <w:rPr>
          <w:rFonts w:ascii="Times New Roman" w:hAnsi="Times New Roman" w:cs="Times New Roman"/>
        </w:rPr>
        <w:t>, Spring 2025, Spring 2022, Spring 2020</w:t>
      </w:r>
    </w:p>
    <w:p w14:paraId="5C340F1D" w14:textId="77777777" w:rsidR="00286520" w:rsidRDefault="00286520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5F99E0" w14:textId="77777777" w:rsidR="00E00D6E" w:rsidRDefault="00E00D6E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EC2EC0" w14:textId="77777777" w:rsidR="00E00D6E" w:rsidRDefault="00E00D6E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BF9E24" w14:textId="0F1BFB22" w:rsidR="00214DEB" w:rsidRDefault="00DA3A9F" w:rsidP="00E109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DePaul University</w:t>
      </w:r>
      <w:r>
        <w:rPr>
          <w:rFonts w:ascii="Times New Roman" w:hAnsi="Times New Roman" w:cs="Times New Roman"/>
        </w:rPr>
        <w:t xml:space="preserve"> | Chicago, IL</w:t>
      </w:r>
    </w:p>
    <w:p w14:paraId="3EC23D6C" w14:textId="166B1ED5" w:rsidR="00DA3A9F" w:rsidRDefault="00DA3A9F" w:rsidP="00E109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Psychology</w:t>
      </w:r>
      <w:r w:rsidR="001A3D53">
        <w:rPr>
          <w:rFonts w:ascii="Times New Roman" w:hAnsi="Times New Roman" w:cs="Times New Roman"/>
        </w:rPr>
        <w:t xml:space="preserve"> | 2017 – 2020</w:t>
      </w:r>
    </w:p>
    <w:p w14:paraId="36D32CB9" w14:textId="4B20BBA0" w:rsidR="00195BA2" w:rsidRPr="007E6B2E" w:rsidRDefault="001734A5" w:rsidP="00F40E9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6B2E">
        <w:rPr>
          <w:rFonts w:ascii="Times New Roman" w:hAnsi="Times New Roman" w:cs="Times New Roman"/>
        </w:rPr>
        <w:t>PSY</w:t>
      </w:r>
      <w:r w:rsidR="005A44D0" w:rsidRPr="007E6B2E">
        <w:rPr>
          <w:rFonts w:ascii="Times New Roman" w:hAnsi="Times New Roman" w:cs="Times New Roman"/>
        </w:rPr>
        <w:t>-105 Introductory Psychology 1</w:t>
      </w:r>
      <w:r w:rsidR="007E6B2E" w:rsidRPr="007E6B2E">
        <w:rPr>
          <w:rFonts w:ascii="Times New Roman" w:hAnsi="Times New Roman" w:cs="Times New Roman"/>
        </w:rPr>
        <w:t>, Fall 2017, Fall 2018, Fall 2019, Fall 2020</w:t>
      </w:r>
    </w:p>
    <w:p w14:paraId="5E6787ED" w14:textId="0630760B" w:rsidR="00195BA2" w:rsidRPr="007E6B2E" w:rsidRDefault="005A44D0" w:rsidP="00F40E9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E6B2E">
        <w:rPr>
          <w:rFonts w:ascii="Times New Roman" w:hAnsi="Times New Roman" w:cs="Times New Roman"/>
        </w:rPr>
        <w:t>PSY-215 Human Sexuality</w:t>
      </w:r>
      <w:r w:rsidR="007E6B2E" w:rsidRPr="007E6B2E">
        <w:rPr>
          <w:rFonts w:ascii="Times New Roman" w:hAnsi="Times New Roman" w:cs="Times New Roman"/>
        </w:rPr>
        <w:t>, Fall 2017, Fall 2018, Fall 2019, Fall 2020</w:t>
      </w:r>
    </w:p>
    <w:p w14:paraId="0DA602D5" w14:textId="5702C581" w:rsidR="00F261B8" w:rsidRPr="007E6B2E" w:rsidRDefault="00F261B8" w:rsidP="00F261B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E6B2E">
        <w:rPr>
          <w:rFonts w:ascii="Times New Roman" w:hAnsi="Times New Roman" w:cs="Times New Roman"/>
        </w:rPr>
        <w:t>PSY-303 Human Development</w:t>
      </w:r>
      <w:r w:rsidR="007E6B2E" w:rsidRPr="007E6B2E">
        <w:rPr>
          <w:rFonts w:ascii="Times New Roman" w:hAnsi="Times New Roman" w:cs="Times New Roman"/>
        </w:rPr>
        <w:t>, Fall 2017, Fall 2018, Fall 2019, Fall 2020</w:t>
      </w:r>
    </w:p>
    <w:p w14:paraId="44D67D51" w14:textId="735E07F6" w:rsidR="00195BA2" w:rsidRPr="007E6B2E" w:rsidRDefault="00B859A1" w:rsidP="00F40E9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E6B2E">
        <w:rPr>
          <w:rFonts w:ascii="Times New Roman" w:hAnsi="Times New Roman" w:cs="Times New Roman"/>
        </w:rPr>
        <w:t xml:space="preserve">PSY-333 </w:t>
      </w:r>
      <w:r w:rsidR="00195BA2" w:rsidRPr="007E6B2E">
        <w:rPr>
          <w:rFonts w:ascii="Times New Roman" w:hAnsi="Times New Roman" w:cs="Times New Roman"/>
        </w:rPr>
        <w:t>Child Psychology</w:t>
      </w:r>
      <w:r w:rsidR="007E6B2E" w:rsidRPr="007E6B2E">
        <w:rPr>
          <w:rFonts w:ascii="Times New Roman" w:hAnsi="Times New Roman" w:cs="Times New Roman"/>
        </w:rPr>
        <w:t>, Spring 2017, Spring, 2018, Spring 2019, Spring 2020</w:t>
      </w:r>
    </w:p>
    <w:p w14:paraId="36D87A37" w14:textId="1A37EFCB" w:rsidR="00F261B8" w:rsidRPr="007E6B2E" w:rsidRDefault="00F261B8" w:rsidP="00F261B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E6B2E">
        <w:rPr>
          <w:rFonts w:ascii="Times New Roman" w:hAnsi="Times New Roman" w:cs="Times New Roman"/>
        </w:rPr>
        <w:t>PSY-347 Social Psychology</w:t>
      </w:r>
      <w:r w:rsidR="007E6B2E" w:rsidRPr="007E6B2E">
        <w:rPr>
          <w:rFonts w:ascii="Times New Roman" w:hAnsi="Times New Roman" w:cs="Times New Roman"/>
        </w:rPr>
        <w:t>, Spring 2017, Spring, 2018, Spring 2019, Spring 2020</w:t>
      </w:r>
    </w:p>
    <w:p w14:paraId="73926DAE" w14:textId="6EF70567" w:rsidR="00195BA2" w:rsidRPr="007E6B2E" w:rsidRDefault="00B859A1" w:rsidP="00F40E9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E6B2E">
        <w:rPr>
          <w:rFonts w:ascii="Times New Roman" w:hAnsi="Times New Roman" w:cs="Times New Roman"/>
        </w:rPr>
        <w:t xml:space="preserve">PSY-354 </w:t>
      </w:r>
      <w:r w:rsidR="00195BA2" w:rsidRPr="007E6B2E">
        <w:rPr>
          <w:rFonts w:ascii="Times New Roman" w:hAnsi="Times New Roman" w:cs="Times New Roman"/>
        </w:rPr>
        <w:t>Community Psychology</w:t>
      </w:r>
      <w:r w:rsidR="007E6B2E" w:rsidRPr="007E6B2E">
        <w:rPr>
          <w:rFonts w:ascii="Times New Roman" w:hAnsi="Times New Roman" w:cs="Times New Roman"/>
        </w:rPr>
        <w:t>, Spring 2017, Spring, 2018, Spring 2019, Spring 2020</w:t>
      </w:r>
    </w:p>
    <w:p w14:paraId="2AF8DBA3" w14:textId="15972546" w:rsidR="00195BA2" w:rsidRPr="007E6B2E" w:rsidRDefault="007311D4" w:rsidP="00F40E9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E6B2E">
        <w:rPr>
          <w:rFonts w:ascii="Times New Roman" w:hAnsi="Times New Roman" w:cs="Times New Roman"/>
        </w:rPr>
        <w:t xml:space="preserve">PSY-371 </w:t>
      </w:r>
      <w:r w:rsidR="00195BA2" w:rsidRPr="007E6B2E">
        <w:rPr>
          <w:rFonts w:ascii="Times New Roman" w:hAnsi="Times New Roman" w:cs="Times New Roman"/>
        </w:rPr>
        <w:t xml:space="preserve">Psychology of </w:t>
      </w:r>
      <w:r w:rsidRPr="007E6B2E">
        <w:rPr>
          <w:rFonts w:ascii="Times New Roman" w:hAnsi="Times New Roman" w:cs="Times New Roman"/>
        </w:rPr>
        <w:t>Trauma</w:t>
      </w:r>
      <w:r w:rsidR="007E6B2E" w:rsidRPr="007E6B2E">
        <w:rPr>
          <w:rFonts w:ascii="Times New Roman" w:hAnsi="Times New Roman" w:cs="Times New Roman"/>
        </w:rPr>
        <w:t>, Spring 2017, Spring, 2018, Spring 2019, Spring 2020</w:t>
      </w:r>
    </w:p>
    <w:p w14:paraId="6CE656B0" w14:textId="77777777" w:rsidR="00DA3A9F" w:rsidRPr="00DA3A9F" w:rsidRDefault="00DA3A9F" w:rsidP="00E109FC">
      <w:pPr>
        <w:spacing w:after="0" w:line="240" w:lineRule="auto"/>
        <w:rPr>
          <w:rFonts w:ascii="Times New Roman" w:hAnsi="Times New Roman" w:cs="Times New Roman"/>
        </w:rPr>
      </w:pPr>
    </w:p>
    <w:p w14:paraId="2E75502C" w14:textId="6ABC0FEA" w:rsidR="00C06367" w:rsidRPr="00C06367" w:rsidRDefault="00C06367" w:rsidP="00C0636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PUBLICATIONS</w:t>
      </w:r>
      <w:r w:rsidR="006D5005">
        <w:rPr>
          <w:rFonts w:ascii="Times New Roman" w:hAnsi="Times New Roman" w:cs="Times New Roman"/>
          <w:b/>
          <w:bCs/>
        </w:rPr>
        <w:t xml:space="preserve"> AND RESEARCH</w:t>
      </w:r>
    </w:p>
    <w:p w14:paraId="18E3D4BA" w14:textId="2B675E94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Jaguar, J., Sterling, L., &amp; Chen, Y. (In Press). The impact of mindfulness-based interventions on counselor burnout and compassion fatigue. </w:t>
      </w:r>
      <w:r w:rsidRPr="00DD0EEC">
        <w:rPr>
          <w:rFonts w:ascii="Times New Roman" w:hAnsi="Times New Roman" w:cs="Times New Roman"/>
          <w:i/>
          <w:iCs/>
        </w:rPr>
        <w:t>Journal of Professional Counseling Practice</w:t>
      </w:r>
      <w:r w:rsidRPr="00DD0EEC">
        <w:rPr>
          <w:rFonts w:ascii="Times New Roman" w:hAnsi="Times New Roman" w:cs="Times New Roman"/>
        </w:rPr>
        <w:t>.</w:t>
      </w:r>
    </w:p>
    <w:p w14:paraId="2CC1CFA9" w14:textId="77777777" w:rsidR="00217E8E" w:rsidRPr="00DD0EEC" w:rsidRDefault="00217E8E" w:rsidP="00DD0EEC">
      <w:pPr>
        <w:spacing w:after="0" w:line="240" w:lineRule="auto"/>
        <w:rPr>
          <w:rFonts w:ascii="Times New Roman" w:hAnsi="Times New Roman" w:cs="Times New Roman"/>
        </w:rPr>
      </w:pPr>
    </w:p>
    <w:p w14:paraId="7764A222" w14:textId="4C1F78D5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Rodriguez, M., Davis, D., &amp; Jaguar, J. (2024). Attachment styles and relationship satisfaction in long-term partnerships: A longitudinal study. </w:t>
      </w:r>
      <w:r w:rsidRPr="00286520">
        <w:rPr>
          <w:rFonts w:ascii="Times New Roman" w:hAnsi="Times New Roman" w:cs="Times New Roman"/>
          <w:i/>
          <w:iCs/>
        </w:rPr>
        <w:t>Journal of Family Psychology and Counseling</w:t>
      </w:r>
      <w:r w:rsidRPr="00DD0EEC">
        <w:rPr>
          <w:rFonts w:ascii="Times New Roman" w:hAnsi="Times New Roman" w:cs="Times New Roman"/>
        </w:rPr>
        <w:t>, 48(3), 211-228.</w:t>
      </w:r>
    </w:p>
    <w:p w14:paraId="27710431" w14:textId="77777777" w:rsidR="00217E8E" w:rsidRPr="00DD0EEC" w:rsidRDefault="00217E8E" w:rsidP="00DD0EEC">
      <w:pPr>
        <w:spacing w:after="0" w:line="240" w:lineRule="auto"/>
        <w:rPr>
          <w:rFonts w:ascii="Times New Roman" w:hAnsi="Times New Roman" w:cs="Times New Roman"/>
        </w:rPr>
      </w:pPr>
    </w:p>
    <w:p w14:paraId="6AACE5E4" w14:textId="4EE81E70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Jaguar, J., Gupta, A., &amp; Singh, R. (2023). Exploring the efficacy of tele-counseling for anxiety disorders in rural populations. </w:t>
      </w:r>
      <w:r w:rsidRPr="00286520">
        <w:rPr>
          <w:rFonts w:ascii="Times New Roman" w:hAnsi="Times New Roman" w:cs="Times New Roman"/>
          <w:i/>
          <w:iCs/>
        </w:rPr>
        <w:t>Rural Mental Health Review</w:t>
      </w:r>
      <w:r w:rsidRPr="00DD0EEC">
        <w:rPr>
          <w:rFonts w:ascii="Times New Roman" w:hAnsi="Times New Roman" w:cs="Times New Roman"/>
        </w:rPr>
        <w:t>, 15(2), 87-104.</w:t>
      </w:r>
    </w:p>
    <w:p w14:paraId="10284B47" w14:textId="77777777" w:rsidR="00217E8E" w:rsidRPr="00DD0EEC" w:rsidRDefault="00217E8E" w:rsidP="00DD0EEC">
      <w:pPr>
        <w:spacing w:after="0" w:line="240" w:lineRule="auto"/>
        <w:rPr>
          <w:rFonts w:ascii="Times New Roman" w:hAnsi="Times New Roman" w:cs="Times New Roman"/>
        </w:rPr>
      </w:pPr>
    </w:p>
    <w:p w14:paraId="05FC3944" w14:textId="37137FED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Perez, L., O'Connell, K., &amp; Jaguar, J. (2022). Neurobiological markers of resilience in individuals exposed to early childhood trauma. </w:t>
      </w:r>
      <w:r w:rsidRPr="00286520">
        <w:rPr>
          <w:rFonts w:ascii="Times New Roman" w:hAnsi="Times New Roman" w:cs="Times New Roman"/>
          <w:i/>
          <w:iCs/>
        </w:rPr>
        <w:t>Developmental Neuropsychology Journal</w:t>
      </w:r>
      <w:r w:rsidRPr="00DD0EEC">
        <w:rPr>
          <w:rFonts w:ascii="Times New Roman" w:hAnsi="Times New Roman" w:cs="Times New Roman"/>
        </w:rPr>
        <w:t>, 7(1), 33-50.</w:t>
      </w:r>
    </w:p>
    <w:p w14:paraId="0B664299" w14:textId="77777777" w:rsidR="00217E8E" w:rsidRPr="00DD0EEC" w:rsidRDefault="00217E8E" w:rsidP="00DD0EEC">
      <w:pPr>
        <w:spacing w:after="0" w:line="240" w:lineRule="auto"/>
        <w:rPr>
          <w:rFonts w:ascii="Times New Roman" w:hAnsi="Times New Roman" w:cs="Times New Roman"/>
        </w:rPr>
      </w:pPr>
    </w:p>
    <w:p w14:paraId="382DAC96" w14:textId="7B57D4A3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Jaguar, J., Goldberg, S., &amp; Kim, J. (2021). Cultural competence training for mental health professionals: A meta-analysis of outcomes. </w:t>
      </w:r>
      <w:r w:rsidRPr="00286520">
        <w:rPr>
          <w:rFonts w:ascii="Times New Roman" w:hAnsi="Times New Roman" w:cs="Times New Roman"/>
          <w:i/>
          <w:iCs/>
        </w:rPr>
        <w:t>International Journal of Counseling and Diversity</w:t>
      </w:r>
      <w:r w:rsidRPr="00DD0EEC">
        <w:rPr>
          <w:rFonts w:ascii="Times New Roman" w:hAnsi="Times New Roman" w:cs="Times New Roman"/>
        </w:rPr>
        <w:t>, 22(4), 189-205.</w:t>
      </w:r>
    </w:p>
    <w:p w14:paraId="60883130" w14:textId="77777777" w:rsidR="00217E8E" w:rsidRPr="00DD0EEC" w:rsidRDefault="00217E8E" w:rsidP="00DD0EEC">
      <w:pPr>
        <w:spacing w:after="0" w:line="240" w:lineRule="auto"/>
        <w:rPr>
          <w:rFonts w:ascii="Times New Roman" w:hAnsi="Times New Roman" w:cs="Times New Roman"/>
        </w:rPr>
      </w:pPr>
    </w:p>
    <w:p w14:paraId="4B42C9E3" w14:textId="12DC6CD8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Schmidt, E., Jaguar, J., &amp; Patel, N. (2020). The role of social support in mitigating stress among college students during academic transitions. </w:t>
      </w:r>
      <w:r w:rsidRPr="00286520">
        <w:rPr>
          <w:rFonts w:ascii="Times New Roman" w:hAnsi="Times New Roman" w:cs="Times New Roman"/>
          <w:i/>
          <w:iCs/>
        </w:rPr>
        <w:t>Higher Education Psychology Quarterly</w:t>
      </w:r>
      <w:r w:rsidRPr="00DD0EEC">
        <w:rPr>
          <w:rFonts w:ascii="Times New Roman" w:hAnsi="Times New Roman" w:cs="Times New Roman"/>
        </w:rPr>
        <w:t>, 37(1), 12-28.</w:t>
      </w:r>
    </w:p>
    <w:p w14:paraId="4BA09A8A" w14:textId="77777777" w:rsidR="00217E8E" w:rsidRPr="00DD0EEC" w:rsidRDefault="00217E8E" w:rsidP="00DD0EEC">
      <w:pPr>
        <w:spacing w:after="0" w:line="240" w:lineRule="auto"/>
        <w:rPr>
          <w:rFonts w:ascii="Times New Roman" w:hAnsi="Times New Roman" w:cs="Times New Roman"/>
        </w:rPr>
      </w:pPr>
    </w:p>
    <w:p w14:paraId="5C47E9AC" w14:textId="1A5AB58A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Jaguar, J., White, R., &amp; Lopez, A. (2019). Adolescent cyberbullying: Prevalence, psychological impact, and intervention strategies. </w:t>
      </w:r>
      <w:r w:rsidRPr="00286520">
        <w:rPr>
          <w:rFonts w:ascii="Times New Roman" w:hAnsi="Times New Roman" w:cs="Times New Roman"/>
          <w:i/>
          <w:iCs/>
        </w:rPr>
        <w:t>Journal of Adolescent Mental Health</w:t>
      </w:r>
      <w:r w:rsidRPr="00DD0EEC">
        <w:rPr>
          <w:rFonts w:ascii="Times New Roman" w:hAnsi="Times New Roman" w:cs="Times New Roman"/>
        </w:rPr>
        <w:t>, 12(3), 167-182.</w:t>
      </w:r>
    </w:p>
    <w:p w14:paraId="21C806B6" w14:textId="77777777" w:rsidR="00217E8E" w:rsidRPr="00DD0EEC" w:rsidRDefault="00217E8E" w:rsidP="00DD0EEC">
      <w:pPr>
        <w:spacing w:after="0" w:line="240" w:lineRule="auto"/>
        <w:rPr>
          <w:rFonts w:ascii="Times New Roman" w:hAnsi="Times New Roman" w:cs="Times New Roman"/>
        </w:rPr>
      </w:pPr>
    </w:p>
    <w:p w14:paraId="4DDC4E04" w14:textId="6815246F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Miller, B., Jaguar, J., &amp; Garcia, F. (2018). Parental reflective functioning and its correlation with child emotional regulation. </w:t>
      </w:r>
      <w:r w:rsidRPr="00286520">
        <w:rPr>
          <w:rFonts w:ascii="Times New Roman" w:hAnsi="Times New Roman" w:cs="Times New Roman"/>
          <w:i/>
          <w:iCs/>
        </w:rPr>
        <w:t>Journal of Child and Family Studies</w:t>
      </w:r>
      <w:r w:rsidRPr="00DD0EEC">
        <w:rPr>
          <w:rFonts w:ascii="Times New Roman" w:hAnsi="Times New Roman" w:cs="Times New Roman"/>
        </w:rPr>
        <w:t>, 29(6), 1120-1135.</w:t>
      </w:r>
    </w:p>
    <w:p w14:paraId="0752966E" w14:textId="77777777" w:rsidR="00217E8E" w:rsidRPr="00DD0EEC" w:rsidRDefault="00217E8E" w:rsidP="00DD0EEC">
      <w:pPr>
        <w:spacing w:after="0" w:line="240" w:lineRule="auto"/>
        <w:rPr>
          <w:rFonts w:ascii="Times New Roman" w:hAnsi="Times New Roman" w:cs="Times New Roman"/>
        </w:rPr>
      </w:pPr>
    </w:p>
    <w:p w14:paraId="17A9C3D3" w14:textId="05F04932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Jaguar, J., Davies, H., &amp; Thompson, P. (2017). The effectiveness of expressive arts therapy in reducing symptoms of depression in adult clients. </w:t>
      </w:r>
      <w:r w:rsidRPr="00286520">
        <w:rPr>
          <w:rFonts w:ascii="Times New Roman" w:hAnsi="Times New Roman" w:cs="Times New Roman"/>
          <w:i/>
          <w:iCs/>
        </w:rPr>
        <w:t>Creative Arts in Therapy Journal</w:t>
      </w:r>
      <w:r w:rsidRPr="00DD0EEC">
        <w:rPr>
          <w:rFonts w:ascii="Times New Roman" w:hAnsi="Times New Roman" w:cs="Times New Roman"/>
        </w:rPr>
        <w:t>, 10(2), 75-90.</w:t>
      </w:r>
    </w:p>
    <w:p w14:paraId="785DB717" w14:textId="77777777" w:rsidR="00217E8E" w:rsidRPr="00DD0EEC" w:rsidRDefault="00217E8E" w:rsidP="00DD0EEC">
      <w:pPr>
        <w:spacing w:after="0" w:line="240" w:lineRule="auto"/>
        <w:rPr>
          <w:rFonts w:ascii="Times New Roman" w:hAnsi="Times New Roman" w:cs="Times New Roman"/>
        </w:rPr>
      </w:pPr>
    </w:p>
    <w:p w14:paraId="66CA3D5B" w14:textId="446B5B25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Chen, L., Jaguar, J., &amp; Evans, S. (2016). Cognitive distortions and coping mechanisms in individuals with generalized anxiety disorder. </w:t>
      </w:r>
      <w:r w:rsidRPr="00286520">
        <w:rPr>
          <w:rFonts w:ascii="Times New Roman" w:hAnsi="Times New Roman" w:cs="Times New Roman"/>
          <w:i/>
          <w:iCs/>
        </w:rPr>
        <w:t>Journal of Anxiety and Stress Management</w:t>
      </w:r>
      <w:r w:rsidRPr="00DD0EEC">
        <w:rPr>
          <w:rFonts w:ascii="Times New Roman" w:hAnsi="Times New Roman" w:cs="Times New Roman"/>
        </w:rPr>
        <w:t>, 25(5), 401-418.</w:t>
      </w:r>
    </w:p>
    <w:p w14:paraId="4B0829E6" w14:textId="77777777" w:rsidR="00830617" w:rsidRDefault="00830617" w:rsidP="00DD0EEC">
      <w:pPr>
        <w:spacing w:after="0" w:line="240" w:lineRule="auto"/>
        <w:rPr>
          <w:rFonts w:ascii="Times New Roman" w:hAnsi="Times New Roman" w:cs="Times New Roman"/>
        </w:rPr>
      </w:pPr>
    </w:p>
    <w:p w14:paraId="77A0C5BD" w14:textId="4DB244D9" w:rsidR="00DD0EEC" w:rsidRDefault="00DD0EEC" w:rsidP="00DD0EEC">
      <w:pPr>
        <w:spacing w:after="0" w:line="240" w:lineRule="auto"/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Jaguar, J., Hall, M., &amp; Greene, D. (2015). Impact of socioeconomic status on access to mental health services in urban communities. </w:t>
      </w:r>
      <w:r w:rsidRPr="00286520">
        <w:rPr>
          <w:rFonts w:ascii="Times New Roman" w:hAnsi="Times New Roman" w:cs="Times New Roman"/>
          <w:i/>
          <w:iCs/>
        </w:rPr>
        <w:t>Community Psychology Review</w:t>
      </w:r>
      <w:r w:rsidRPr="00DD0EEC">
        <w:rPr>
          <w:rFonts w:ascii="Times New Roman" w:hAnsi="Times New Roman" w:cs="Times New Roman"/>
        </w:rPr>
        <w:t>, 8(1), 55-70.</w:t>
      </w:r>
    </w:p>
    <w:p w14:paraId="7C4DBED6" w14:textId="77777777" w:rsidR="00B9249C" w:rsidRDefault="00B9249C" w:rsidP="00B9249C">
      <w:pPr>
        <w:spacing w:after="0" w:line="240" w:lineRule="auto"/>
        <w:rPr>
          <w:rFonts w:ascii="Times New Roman" w:hAnsi="Times New Roman" w:cs="Times New Roman"/>
        </w:rPr>
      </w:pPr>
    </w:p>
    <w:p w14:paraId="6F32EE68" w14:textId="11C6378C" w:rsidR="00B9249C" w:rsidRDefault="00B9249C" w:rsidP="00B9249C">
      <w:pPr>
        <w:spacing w:after="0" w:line="240" w:lineRule="auto"/>
        <w:rPr>
          <w:rFonts w:ascii="Times New Roman" w:hAnsi="Times New Roman" w:cs="Times New Roman"/>
        </w:rPr>
      </w:pPr>
      <w:r w:rsidRPr="00B9249C">
        <w:rPr>
          <w:rFonts w:ascii="Times New Roman" w:hAnsi="Times New Roman" w:cs="Times New Roman"/>
        </w:rPr>
        <w:t xml:space="preserve">Jaguar, J., Browning, C., &amp; Carter, T. (2014). Perceived stigma and help-seeking attitudes among male clients in counseling. </w:t>
      </w:r>
      <w:r w:rsidRPr="00B9249C">
        <w:rPr>
          <w:rFonts w:ascii="Times New Roman" w:hAnsi="Times New Roman" w:cs="Times New Roman"/>
          <w:i/>
          <w:iCs/>
        </w:rPr>
        <w:t>Psychology of Men &amp; Masculinity Journal</w:t>
      </w:r>
      <w:r w:rsidRPr="00B9249C">
        <w:rPr>
          <w:rFonts w:ascii="Times New Roman" w:hAnsi="Times New Roman" w:cs="Times New Roman"/>
        </w:rPr>
        <w:t xml:space="preserve">, </w:t>
      </w:r>
      <w:r w:rsidRPr="00B9249C">
        <w:rPr>
          <w:rFonts w:ascii="Times New Roman" w:hAnsi="Times New Roman" w:cs="Times New Roman"/>
          <w:i/>
          <w:iCs/>
        </w:rPr>
        <w:t>16</w:t>
      </w:r>
      <w:r w:rsidRPr="00B9249C">
        <w:rPr>
          <w:rFonts w:ascii="Times New Roman" w:hAnsi="Times New Roman" w:cs="Times New Roman"/>
        </w:rPr>
        <w:t>(4), 300-315.</w:t>
      </w:r>
    </w:p>
    <w:p w14:paraId="20E9AFF4" w14:textId="77777777" w:rsidR="007E6B2E" w:rsidRDefault="007E6B2E" w:rsidP="00B9249C">
      <w:pPr>
        <w:spacing w:after="0" w:line="240" w:lineRule="auto"/>
        <w:rPr>
          <w:rFonts w:ascii="Times New Roman" w:hAnsi="Times New Roman" w:cs="Times New Roman"/>
        </w:rPr>
      </w:pPr>
    </w:p>
    <w:p w14:paraId="1D03E121" w14:textId="77777777" w:rsidR="006D741B" w:rsidRDefault="006D741B" w:rsidP="00B9249C">
      <w:pPr>
        <w:spacing w:after="0" w:line="240" w:lineRule="auto"/>
        <w:rPr>
          <w:rFonts w:ascii="Times New Roman" w:hAnsi="Times New Roman" w:cs="Times New Roman"/>
        </w:rPr>
      </w:pPr>
    </w:p>
    <w:p w14:paraId="0FF0EB78" w14:textId="4CA2CF9F" w:rsidR="00B9249C" w:rsidRDefault="00B9249C" w:rsidP="00B9249C">
      <w:pPr>
        <w:spacing w:after="0" w:line="240" w:lineRule="auto"/>
        <w:rPr>
          <w:rFonts w:ascii="Times New Roman" w:hAnsi="Times New Roman" w:cs="Times New Roman"/>
        </w:rPr>
      </w:pPr>
      <w:r w:rsidRPr="00B9249C">
        <w:rPr>
          <w:rFonts w:ascii="Times New Roman" w:hAnsi="Times New Roman" w:cs="Times New Roman"/>
        </w:rPr>
        <w:t xml:space="preserve">Davis, L., Jaguar, J., &amp; Kim, S. (2013). The influence of peer relationships on adolescent identity development: A qualitative study. </w:t>
      </w:r>
      <w:r w:rsidRPr="00B9249C">
        <w:rPr>
          <w:rFonts w:ascii="Times New Roman" w:hAnsi="Times New Roman" w:cs="Times New Roman"/>
          <w:i/>
          <w:iCs/>
        </w:rPr>
        <w:t>Journal of Youth Psychology</w:t>
      </w:r>
      <w:r w:rsidRPr="00B9249C">
        <w:rPr>
          <w:rFonts w:ascii="Times New Roman" w:hAnsi="Times New Roman" w:cs="Times New Roman"/>
        </w:rPr>
        <w:t xml:space="preserve">, </w:t>
      </w:r>
      <w:r w:rsidRPr="00B9249C">
        <w:rPr>
          <w:rFonts w:ascii="Times New Roman" w:hAnsi="Times New Roman" w:cs="Times New Roman"/>
          <w:i/>
          <w:iCs/>
        </w:rPr>
        <w:t>5</w:t>
      </w:r>
      <w:r w:rsidRPr="00B9249C">
        <w:rPr>
          <w:rFonts w:ascii="Times New Roman" w:hAnsi="Times New Roman" w:cs="Times New Roman"/>
        </w:rPr>
        <w:t>(2), 101-118.</w:t>
      </w:r>
    </w:p>
    <w:p w14:paraId="1D3504B4" w14:textId="77777777" w:rsidR="00B9249C" w:rsidRPr="00B9249C" w:rsidRDefault="00B9249C" w:rsidP="00B9249C">
      <w:pPr>
        <w:spacing w:after="0" w:line="240" w:lineRule="auto"/>
        <w:rPr>
          <w:rFonts w:ascii="Times New Roman" w:hAnsi="Times New Roman" w:cs="Times New Roman"/>
        </w:rPr>
      </w:pPr>
    </w:p>
    <w:p w14:paraId="28860C6C" w14:textId="77777777" w:rsidR="00B9249C" w:rsidRPr="00B9249C" w:rsidRDefault="00B9249C" w:rsidP="00B9249C">
      <w:pPr>
        <w:spacing w:after="0" w:line="240" w:lineRule="auto"/>
        <w:rPr>
          <w:rFonts w:ascii="Times New Roman" w:hAnsi="Times New Roman" w:cs="Times New Roman"/>
        </w:rPr>
      </w:pPr>
      <w:r w:rsidRPr="00B9249C">
        <w:rPr>
          <w:rFonts w:ascii="Times New Roman" w:hAnsi="Times New Roman" w:cs="Times New Roman"/>
        </w:rPr>
        <w:t xml:space="preserve">Jaguar, J., Evans, P., &amp; Rodriguez, A. (2012). Mindfulness-based stress reduction for college students: Effects on academic performance and well-being. </w:t>
      </w:r>
      <w:r w:rsidRPr="00B9249C">
        <w:rPr>
          <w:rFonts w:ascii="Times New Roman" w:hAnsi="Times New Roman" w:cs="Times New Roman"/>
          <w:i/>
          <w:iCs/>
        </w:rPr>
        <w:t>Higher Education Psychology Quarterly</w:t>
      </w:r>
      <w:r w:rsidRPr="00B9249C">
        <w:rPr>
          <w:rFonts w:ascii="Times New Roman" w:hAnsi="Times New Roman" w:cs="Times New Roman"/>
        </w:rPr>
        <w:t xml:space="preserve">, </w:t>
      </w:r>
      <w:r w:rsidRPr="00B9249C">
        <w:rPr>
          <w:rFonts w:ascii="Times New Roman" w:hAnsi="Times New Roman" w:cs="Times New Roman"/>
          <w:i/>
          <w:iCs/>
        </w:rPr>
        <w:t>29</w:t>
      </w:r>
      <w:r w:rsidRPr="00B9249C">
        <w:rPr>
          <w:rFonts w:ascii="Times New Roman" w:hAnsi="Times New Roman" w:cs="Times New Roman"/>
        </w:rPr>
        <w:t>(3), 150-165.</w:t>
      </w:r>
    </w:p>
    <w:p w14:paraId="35E333A4" w14:textId="77777777" w:rsidR="00B9249C" w:rsidRDefault="00B9249C" w:rsidP="00B9249C">
      <w:pPr>
        <w:spacing w:after="0" w:line="240" w:lineRule="auto"/>
        <w:rPr>
          <w:rFonts w:ascii="Times New Roman" w:hAnsi="Times New Roman" w:cs="Times New Roman"/>
        </w:rPr>
      </w:pPr>
    </w:p>
    <w:p w14:paraId="39975D0F" w14:textId="6389BB4C" w:rsidR="00B9249C" w:rsidRDefault="00B9249C" w:rsidP="00B9249C">
      <w:pPr>
        <w:spacing w:after="0" w:line="240" w:lineRule="auto"/>
        <w:rPr>
          <w:rFonts w:ascii="Times New Roman" w:hAnsi="Times New Roman" w:cs="Times New Roman"/>
        </w:rPr>
      </w:pPr>
      <w:r w:rsidRPr="00B9249C">
        <w:rPr>
          <w:rFonts w:ascii="Times New Roman" w:hAnsi="Times New Roman" w:cs="Times New Roman"/>
        </w:rPr>
        <w:t xml:space="preserve">Nguyen, T., Jaguar, J., &amp; Patel, K. (2011). Cultural factors influencing coping strategies in immigrant families facing acculturation stress. </w:t>
      </w:r>
      <w:r w:rsidRPr="00B9249C">
        <w:rPr>
          <w:rFonts w:ascii="Times New Roman" w:hAnsi="Times New Roman" w:cs="Times New Roman"/>
          <w:i/>
          <w:iCs/>
        </w:rPr>
        <w:t>International Journal of Cross-Cultural Psychology</w:t>
      </w:r>
      <w:r w:rsidRPr="00B9249C">
        <w:rPr>
          <w:rFonts w:ascii="Times New Roman" w:hAnsi="Times New Roman" w:cs="Times New Roman"/>
        </w:rPr>
        <w:t xml:space="preserve">, </w:t>
      </w:r>
      <w:r w:rsidRPr="00B9249C">
        <w:rPr>
          <w:rFonts w:ascii="Times New Roman" w:hAnsi="Times New Roman" w:cs="Times New Roman"/>
          <w:i/>
          <w:iCs/>
        </w:rPr>
        <w:t>42</w:t>
      </w:r>
      <w:r w:rsidRPr="00B9249C">
        <w:rPr>
          <w:rFonts w:ascii="Times New Roman" w:hAnsi="Times New Roman" w:cs="Times New Roman"/>
        </w:rPr>
        <w:t>(6), 987-1002.</w:t>
      </w:r>
    </w:p>
    <w:p w14:paraId="6D90B557" w14:textId="77777777" w:rsidR="00B9249C" w:rsidRPr="00B9249C" w:rsidRDefault="00B9249C" w:rsidP="00B9249C">
      <w:pPr>
        <w:spacing w:after="0" w:line="240" w:lineRule="auto"/>
        <w:rPr>
          <w:rFonts w:ascii="Times New Roman" w:hAnsi="Times New Roman" w:cs="Times New Roman"/>
        </w:rPr>
      </w:pPr>
    </w:p>
    <w:p w14:paraId="7ED9C969" w14:textId="77777777" w:rsidR="00B9249C" w:rsidRPr="00B9249C" w:rsidRDefault="00B9249C" w:rsidP="00B9249C">
      <w:pPr>
        <w:spacing w:after="0" w:line="240" w:lineRule="auto"/>
        <w:rPr>
          <w:rFonts w:ascii="Times New Roman" w:hAnsi="Times New Roman" w:cs="Times New Roman"/>
        </w:rPr>
      </w:pPr>
      <w:r w:rsidRPr="00B9249C">
        <w:rPr>
          <w:rFonts w:ascii="Times New Roman" w:hAnsi="Times New Roman" w:cs="Times New Roman"/>
        </w:rPr>
        <w:t xml:space="preserve">Jaguar, J., Miller, D., &amp; Chen, Y. (2010). The long-term effects of early childhood intervention programs on cognitive and social-emotional development. </w:t>
      </w:r>
      <w:r w:rsidRPr="00B9249C">
        <w:rPr>
          <w:rFonts w:ascii="Times New Roman" w:hAnsi="Times New Roman" w:cs="Times New Roman"/>
          <w:i/>
          <w:iCs/>
        </w:rPr>
        <w:t>Developmental Psychology Review</w:t>
      </w:r>
      <w:r w:rsidRPr="00B9249C">
        <w:rPr>
          <w:rFonts w:ascii="Times New Roman" w:hAnsi="Times New Roman" w:cs="Times New Roman"/>
        </w:rPr>
        <w:t xml:space="preserve">, </w:t>
      </w:r>
      <w:r w:rsidRPr="00B9249C">
        <w:rPr>
          <w:rFonts w:ascii="Times New Roman" w:hAnsi="Times New Roman" w:cs="Times New Roman"/>
          <w:i/>
          <w:iCs/>
        </w:rPr>
        <w:t>3</w:t>
      </w:r>
      <w:r w:rsidRPr="00B9249C">
        <w:rPr>
          <w:rFonts w:ascii="Times New Roman" w:hAnsi="Times New Roman" w:cs="Times New Roman"/>
        </w:rPr>
        <w:t>(1), 25-40.</w:t>
      </w:r>
    </w:p>
    <w:p w14:paraId="73A197BA" w14:textId="77777777" w:rsidR="006A1A68" w:rsidRDefault="006A1A68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4D2B97" w14:textId="5D81EB55" w:rsidR="007E7175" w:rsidRDefault="00B242A0" w:rsidP="00E109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E7175">
        <w:rPr>
          <w:rFonts w:ascii="Times New Roman" w:hAnsi="Times New Roman" w:cs="Times New Roman"/>
          <w:b/>
          <w:bCs/>
        </w:rPr>
        <w:t>AWARDS AND RECOGNITION</w:t>
      </w:r>
    </w:p>
    <w:p w14:paraId="3A716A4A" w14:textId="6ABE780C" w:rsidR="00B2142A" w:rsidRPr="00B2142A" w:rsidRDefault="00B2142A" w:rsidP="00B2142A">
      <w:pPr>
        <w:spacing w:after="0" w:line="240" w:lineRule="auto"/>
        <w:rPr>
          <w:rFonts w:ascii="Times New Roman" w:hAnsi="Times New Roman" w:cs="Times New Roman"/>
        </w:rPr>
      </w:pPr>
      <w:r w:rsidRPr="00B2142A">
        <w:rPr>
          <w:rFonts w:ascii="Times New Roman" w:hAnsi="Times New Roman" w:cs="Times New Roman"/>
          <w:b/>
          <w:bCs/>
        </w:rPr>
        <w:t>Governors State University Presidential Award for Distinguished Service</w:t>
      </w:r>
      <w:r w:rsidRPr="00B2142A">
        <w:rPr>
          <w:rFonts w:ascii="Times New Roman" w:hAnsi="Times New Roman" w:cs="Times New Roman"/>
        </w:rPr>
        <w:t xml:space="preserve"> | 2023</w:t>
      </w:r>
    </w:p>
    <w:p w14:paraId="2C077B91" w14:textId="77777777" w:rsidR="00B2142A" w:rsidRPr="00B2142A" w:rsidRDefault="00B2142A" w:rsidP="00B2142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2142A">
        <w:rPr>
          <w:rFonts w:ascii="Times New Roman" w:hAnsi="Times New Roman" w:cs="Times New Roman"/>
        </w:rPr>
        <w:t>Recognizing exceptional leadership and significant contributions to university-wide initiatives and strategic development.</w:t>
      </w:r>
    </w:p>
    <w:p w14:paraId="7C4665FE" w14:textId="77777777" w:rsidR="00B2142A" w:rsidRPr="00B2142A" w:rsidRDefault="00B2142A" w:rsidP="00B2142A">
      <w:pPr>
        <w:spacing w:after="0" w:line="240" w:lineRule="auto"/>
        <w:rPr>
          <w:rFonts w:ascii="Times New Roman" w:hAnsi="Times New Roman" w:cs="Times New Roman"/>
        </w:rPr>
      </w:pPr>
    </w:p>
    <w:p w14:paraId="361C259F" w14:textId="2B43CD5D" w:rsidR="00B2142A" w:rsidRPr="00B2142A" w:rsidRDefault="00B2142A" w:rsidP="00B2142A">
      <w:pPr>
        <w:spacing w:after="0" w:line="240" w:lineRule="auto"/>
        <w:rPr>
          <w:rFonts w:ascii="Times New Roman" w:hAnsi="Times New Roman" w:cs="Times New Roman"/>
        </w:rPr>
      </w:pPr>
      <w:r w:rsidRPr="00B2142A">
        <w:rPr>
          <w:rFonts w:ascii="Times New Roman" w:hAnsi="Times New Roman" w:cs="Times New Roman"/>
          <w:b/>
          <w:bCs/>
        </w:rPr>
        <w:t>Outstanding Faculty Research Award, College of Education, Governors State University</w:t>
      </w:r>
      <w:r w:rsidRPr="00B2142A">
        <w:rPr>
          <w:rFonts w:ascii="Times New Roman" w:hAnsi="Times New Roman" w:cs="Times New Roman"/>
        </w:rPr>
        <w:t xml:space="preserve"> | 2021</w:t>
      </w:r>
    </w:p>
    <w:p w14:paraId="74502031" w14:textId="34D70E19" w:rsidR="00B2142A" w:rsidRPr="00B2142A" w:rsidRDefault="00B2142A" w:rsidP="00B2142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2142A">
        <w:rPr>
          <w:rFonts w:ascii="Times New Roman" w:hAnsi="Times New Roman" w:cs="Times New Roman"/>
        </w:rPr>
        <w:t>Awarded for groundbreaking research in cognitive behavioral therapy outcomes in underserved populations.</w:t>
      </w:r>
    </w:p>
    <w:p w14:paraId="1BE8DA8C" w14:textId="77777777" w:rsidR="00B2142A" w:rsidRPr="00B2142A" w:rsidRDefault="00B2142A" w:rsidP="00B2142A">
      <w:pPr>
        <w:spacing w:after="0" w:line="240" w:lineRule="auto"/>
        <w:rPr>
          <w:rFonts w:ascii="Times New Roman" w:hAnsi="Times New Roman" w:cs="Times New Roman"/>
        </w:rPr>
      </w:pPr>
    </w:p>
    <w:p w14:paraId="5FA06AC7" w14:textId="77777777" w:rsidR="00B9249C" w:rsidRPr="00B2142A" w:rsidRDefault="00B9249C" w:rsidP="00B9249C">
      <w:pPr>
        <w:spacing w:after="0" w:line="240" w:lineRule="auto"/>
        <w:rPr>
          <w:rFonts w:ascii="Times New Roman" w:hAnsi="Times New Roman" w:cs="Times New Roman"/>
        </w:rPr>
      </w:pPr>
      <w:r w:rsidRPr="00B2142A">
        <w:rPr>
          <w:rFonts w:ascii="Times New Roman" w:hAnsi="Times New Roman" w:cs="Times New Roman"/>
          <w:b/>
          <w:bCs/>
        </w:rPr>
        <w:t>National Institute of Mental Health (NIMH) Research Grant Recipient</w:t>
      </w:r>
      <w:r w:rsidRPr="00B2142A">
        <w:rPr>
          <w:rFonts w:ascii="Times New Roman" w:hAnsi="Times New Roman" w:cs="Times New Roman"/>
        </w:rPr>
        <w:t xml:space="preserve"> | 2016</w:t>
      </w:r>
      <w:r>
        <w:rPr>
          <w:rFonts w:ascii="Times New Roman" w:hAnsi="Times New Roman" w:cs="Times New Roman"/>
        </w:rPr>
        <w:t xml:space="preserve"> – 2020</w:t>
      </w:r>
    </w:p>
    <w:p w14:paraId="282D4822" w14:textId="77777777" w:rsidR="00B9249C" w:rsidRPr="00B2142A" w:rsidRDefault="00B9249C" w:rsidP="00B9249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B2142A">
        <w:rPr>
          <w:rFonts w:ascii="Times New Roman" w:hAnsi="Times New Roman" w:cs="Times New Roman"/>
        </w:rPr>
        <w:t>Secured competitive funding for a longitudinal study on resilience factors in adolescent mental health.</w:t>
      </w:r>
    </w:p>
    <w:p w14:paraId="6EBB573D" w14:textId="77777777" w:rsidR="00B2142A" w:rsidRDefault="00B2142A" w:rsidP="00B214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9AF924" w14:textId="4F14DEFC" w:rsidR="00B2142A" w:rsidRPr="00B2142A" w:rsidRDefault="00B2142A" w:rsidP="00B2142A">
      <w:pPr>
        <w:spacing w:after="0" w:line="240" w:lineRule="auto"/>
        <w:rPr>
          <w:rFonts w:ascii="Times New Roman" w:hAnsi="Times New Roman" w:cs="Times New Roman"/>
        </w:rPr>
      </w:pPr>
      <w:r w:rsidRPr="00B2142A">
        <w:rPr>
          <w:rFonts w:ascii="Times New Roman" w:hAnsi="Times New Roman" w:cs="Times New Roman"/>
          <w:b/>
          <w:bCs/>
        </w:rPr>
        <w:t>American Psychological Association (APA) Early Career Psychologist Award</w:t>
      </w:r>
      <w:r w:rsidRPr="00B2142A">
        <w:rPr>
          <w:rFonts w:ascii="Times New Roman" w:hAnsi="Times New Roman" w:cs="Times New Roman"/>
        </w:rPr>
        <w:t xml:space="preserve"> | 2018</w:t>
      </w:r>
    </w:p>
    <w:p w14:paraId="2B54AC6D" w14:textId="77777777" w:rsidR="00B2142A" w:rsidRPr="00B2142A" w:rsidRDefault="00B2142A" w:rsidP="00B2142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B2142A">
        <w:rPr>
          <w:rFonts w:ascii="Times New Roman" w:hAnsi="Times New Roman" w:cs="Times New Roman"/>
        </w:rPr>
        <w:t>Acknowledging significant contributions to the field of counseling psychology through research, teaching, and service.</w:t>
      </w:r>
    </w:p>
    <w:p w14:paraId="645D29B4" w14:textId="77777777" w:rsidR="00B2142A" w:rsidRDefault="00B2142A" w:rsidP="00B214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679CF9" w14:textId="033BED58" w:rsidR="00B2142A" w:rsidRPr="00B2142A" w:rsidRDefault="00B2142A" w:rsidP="00B2142A">
      <w:pPr>
        <w:spacing w:after="0" w:line="240" w:lineRule="auto"/>
        <w:rPr>
          <w:rFonts w:ascii="Times New Roman" w:hAnsi="Times New Roman" w:cs="Times New Roman"/>
        </w:rPr>
      </w:pPr>
      <w:r w:rsidRPr="00B2142A">
        <w:rPr>
          <w:rFonts w:ascii="Times New Roman" w:hAnsi="Times New Roman" w:cs="Times New Roman"/>
          <w:b/>
          <w:bCs/>
        </w:rPr>
        <w:t>Excellence in Teaching Award, Department of Psychology, Governors State University</w:t>
      </w:r>
      <w:r w:rsidRPr="00B2142A">
        <w:rPr>
          <w:rFonts w:ascii="Times New Roman" w:hAnsi="Times New Roman" w:cs="Times New Roman"/>
        </w:rPr>
        <w:t xml:space="preserve"> | 2017</w:t>
      </w:r>
    </w:p>
    <w:p w14:paraId="23FDF252" w14:textId="77777777" w:rsidR="00B2142A" w:rsidRDefault="00B2142A" w:rsidP="00B2142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B2142A">
        <w:rPr>
          <w:rFonts w:ascii="Times New Roman" w:hAnsi="Times New Roman" w:cs="Times New Roman"/>
        </w:rPr>
        <w:t>Presented for consistently high student evaluations, innovative pedagogical approaches, and mentorship.</w:t>
      </w:r>
    </w:p>
    <w:p w14:paraId="088C6C08" w14:textId="77777777" w:rsidR="00830617" w:rsidRDefault="00830617" w:rsidP="00830617">
      <w:pPr>
        <w:spacing w:after="0" w:line="240" w:lineRule="auto"/>
        <w:rPr>
          <w:rFonts w:ascii="Times New Roman" w:hAnsi="Times New Roman" w:cs="Times New Roman"/>
        </w:rPr>
      </w:pPr>
    </w:p>
    <w:p w14:paraId="73B38D81" w14:textId="2B9910CE" w:rsidR="00830617" w:rsidRDefault="00DF26FE" w:rsidP="0083061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MEMBERSHIPS</w:t>
      </w:r>
    </w:p>
    <w:p w14:paraId="04FA85EF" w14:textId="3FAC216A" w:rsidR="004D1321" w:rsidRPr="004D1321" w:rsidRDefault="004D1321" w:rsidP="004D13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1321">
        <w:rPr>
          <w:rFonts w:ascii="Times New Roman" w:hAnsi="Times New Roman" w:cs="Times New Roman"/>
          <w:b/>
          <w:bCs/>
        </w:rPr>
        <w:t>American Psychological Association (APA)</w:t>
      </w:r>
    </w:p>
    <w:p w14:paraId="19F0D1C8" w14:textId="77777777" w:rsidR="004D1321" w:rsidRPr="00096572" w:rsidRDefault="004D1321" w:rsidP="004D132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096572">
        <w:rPr>
          <w:rFonts w:ascii="Times New Roman" w:hAnsi="Times New Roman" w:cs="Times New Roman"/>
        </w:rPr>
        <w:t>Member, Division 17 (Society of Counseling Psychology)</w:t>
      </w:r>
    </w:p>
    <w:p w14:paraId="46ACA2B9" w14:textId="77777777" w:rsidR="004D1321" w:rsidRPr="00096572" w:rsidRDefault="004D1321" w:rsidP="004D132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096572">
        <w:rPr>
          <w:rFonts w:ascii="Times New Roman" w:hAnsi="Times New Roman" w:cs="Times New Roman"/>
        </w:rPr>
        <w:t>Member, Division 29 (Society for the Advancement of Psychotherapy)</w:t>
      </w:r>
    </w:p>
    <w:p w14:paraId="790DE5C8" w14:textId="50077B31" w:rsidR="00B54F6F" w:rsidRPr="009C7A09" w:rsidRDefault="004D1321" w:rsidP="004D132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096572">
        <w:rPr>
          <w:rFonts w:ascii="Times New Roman" w:hAnsi="Times New Roman" w:cs="Times New Roman"/>
          <w:i/>
          <w:iCs/>
        </w:rPr>
        <w:t>Award Recipient:</w:t>
      </w:r>
      <w:r w:rsidRPr="00096572">
        <w:rPr>
          <w:rFonts w:ascii="Times New Roman" w:hAnsi="Times New Roman" w:cs="Times New Roman"/>
        </w:rPr>
        <w:t xml:space="preserve"> Early Career Psychologist Award, 2018</w:t>
      </w:r>
    </w:p>
    <w:p w14:paraId="246EC95E" w14:textId="689580C8" w:rsidR="00756C80" w:rsidRDefault="00756C80" w:rsidP="004D13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Illinois Psychological Association (IPA)</w:t>
      </w:r>
    </w:p>
    <w:p w14:paraId="4B7782C5" w14:textId="471B74E3" w:rsidR="00B54F6F" w:rsidRDefault="00756C80" w:rsidP="004D13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Illinois Counseling Association</w:t>
      </w:r>
    </w:p>
    <w:p w14:paraId="4DF9D493" w14:textId="0B475AEA" w:rsidR="004D1321" w:rsidRPr="004D1321" w:rsidRDefault="004D1321" w:rsidP="004D13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1321">
        <w:rPr>
          <w:rFonts w:ascii="Times New Roman" w:hAnsi="Times New Roman" w:cs="Times New Roman"/>
          <w:b/>
          <w:bCs/>
        </w:rPr>
        <w:t>American Counseling Association (ACA)</w:t>
      </w:r>
    </w:p>
    <w:p w14:paraId="045CE339" w14:textId="77777777" w:rsidR="004D1321" w:rsidRPr="00096572" w:rsidRDefault="004D1321" w:rsidP="004D132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096572">
        <w:rPr>
          <w:rFonts w:ascii="Times New Roman" w:hAnsi="Times New Roman" w:cs="Times New Roman"/>
        </w:rPr>
        <w:t>Member, Association for Counselor Education and Supervision (ACES)</w:t>
      </w:r>
    </w:p>
    <w:p w14:paraId="7A85B0AF" w14:textId="77777777" w:rsidR="004D1321" w:rsidRPr="00096572" w:rsidRDefault="004D1321" w:rsidP="004D132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096572">
        <w:rPr>
          <w:rFonts w:ascii="Times New Roman" w:hAnsi="Times New Roman" w:cs="Times New Roman"/>
        </w:rPr>
        <w:t>Member, Association for Multicultural Counseling and Development (AMCD)</w:t>
      </w:r>
    </w:p>
    <w:p w14:paraId="7436712A" w14:textId="5B8BCB72" w:rsidR="004D1321" w:rsidRPr="004D1321" w:rsidRDefault="004D1321" w:rsidP="004D13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1321">
        <w:rPr>
          <w:rFonts w:ascii="Times New Roman" w:hAnsi="Times New Roman" w:cs="Times New Roman"/>
          <w:b/>
          <w:bCs/>
        </w:rPr>
        <w:t>Council for Accreditation of Counseling and Related Educational Programs (CACREP)</w:t>
      </w:r>
    </w:p>
    <w:p w14:paraId="67A05C95" w14:textId="77777777" w:rsidR="004D1321" w:rsidRPr="00096572" w:rsidRDefault="004D1321" w:rsidP="004D132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096572">
        <w:rPr>
          <w:rFonts w:ascii="Times New Roman" w:hAnsi="Times New Roman" w:cs="Times New Roman"/>
          <w:i/>
          <w:iCs/>
        </w:rPr>
        <w:t>Active Participant:</w:t>
      </w:r>
      <w:r w:rsidRPr="00096572">
        <w:rPr>
          <w:rFonts w:ascii="Times New Roman" w:hAnsi="Times New Roman" w:cs="Times New Roman"/>
        </w:rPr>
        <w:t xml:space="preserve"> Led successful program accreditation renewal process (as Program Director)</w:t>
      </w:r>
    </w:p>
    <w:p w14:paraId="7C24FDAC" w14:textId="77777777" w:rsidR="004D1321" w:rsidRDefault="004D1321" w:rsidP="008306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2765F5" w14:textId="77777777" w:rsidR="009C7A09" w:rsidRDefault="009C7A09" w:rsidP="008306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847D07" w14:textId="77777777" w:rsidR="006D741B" w:rsidRDefault="006D741B" w:rsidP="004C15C5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D4F7DA" w14:textId="38E064B6" w:rsidR="00DF26FE" w:rsidRPr="00DF26FE" w:rsidRDefault="00DF26FE" w:rsidP="004C15C5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85E03">
        <w:rPr>
          <w:rFonts w:ascii="Times New Roman" w:hAnsi="Times New Roman" w:cs="Times New Roman"/>
          <w:b/>
          <w:bCs/>
        </w:rPr>
        <w:t>VOLUNTEER EXPERIENCE</w:t>
      </w:r>
      <w:r w:rsidR="004C15C5">
        <w:rPr>
          <w:rFonts w:ascii="Times New Roman" w:hAnsi="Times New Roman" w:cs="Times New Roman"/>
          <w:b/>
          <w:bCs/>
        </w:rPr>
        <w:tab/>
      </w:r>
    </w:p>
    <w:p w14:paraId="485CB2F8" w14:textId="77777777" w:rsidR="00185E03" w:rsidRDefault="005E0006" w:rsidP="005E0006">
      <w:p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  <w:b/>
          <w:bCs/>
        </w:rPr>
        <w:t>The Wellspring Alliance</w:t>
      </w:r>
      <w:r w:rsidRPr="005E0006">
        <w:rPr>
          <w:rFonts w:ascii="Times New Roman" w:hAnsi="Times New Roman" w:cs="Times New Roman"/>
        </w:rPr>
        <w:t xml:space="preserve"> | Chicago, IL </w:t>
      </w:r>
    </w:p>
    <w:p w14:paraId="1DFEED39" w14:textId="7BBF9435" w:rsidR="005E0006" w:rsidRPr="005E0006" w:rsidRDefault="005E0006" w:rsidP="005E0006">
      <w:p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 xml:space="preserve">Clinical </w:t>
      </w:r>
      <w:r w:rsidR="0016498C">
        <w:rPr>
          <w:rFonts w:ascii="Times New Roman" w:hAnsi="Times New Roman" w:cs="Times New Roman"/>
        </w:rPr>
        <w:t xml:space="preserve">Visiting </w:t>
      </w:r>
      <w:r w:rsidRPr="005E0006">
        <w:rPr>
          <w:rFonts w:ascii="Times New Roman" w:hAnsi="Times New Roman" w:cs="Times New Roman"/>
        </w:rPr>
        <w:t xml:space="preserve">Advisory Board Member | </w:t>
      </w:r>
      <w:r w:rsidRPr="007971E4">
        <w:rPr>
          <w:rFonts w:ascii="Times New Roman" w:hAnsi="Times New Roman" w:cs="Times New Roman"/>
        </w:rPr>
        <w:t>2021 – Present</w:t>
      </w:r>
    </w:p>
    <w:p w14:paraId="57DF57C8" w14:textId="77777777" w:rsidR="005E0006" w:rsidRPr="005E0006" w:rsidRDefault="005E0006" w:rsidP="005E000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Provide expert guidance on the development and implementation of community-based mental health initiatives for underserved populations, leveraging extensive clinical and administrative experience.</w:t>
      </w:r>
    </w:p>
    <w:p w14:paraId="2E3776B6" w14:textId="77777777" w:rsidR="005E0006" w:rsidRPr="005E0006" w:rsidRDefault="005E0006" w:rsidP="005E000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Collaborate with board members and executive leadership to strategically expand outreach programs, aiming to increase access to psychological services across diverse neighborhoods.</w:t>
      </w:r>
    </w:p>
    <w:p w14:paraId="20D202E7" w14:textId="77777777" w:rsidR="005E0006" w:rsidRPr="005E0006" w:rsidRDefault="005E0006" w:rsidP="005E000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Review and provide feedback on clinical protocols and program evaluation frameworks, ensuring alignment with evidence-based practices and ethical standards.</w:t>
      </w:r>
    </w:p>
    <w:p w14:paraId="33C62924" w14:textId="77777777" w:rsidR="005E0006" w:rsidRDefault="005E0006" w:rsidP="005E0006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Advise on grant applications and fundraising strategies, contributing to the financial sustainability of vital community mental health programs.</w:t>
      </w:r>
    </w:p>
    <w:p w14:paraId="772A998E" w14:textId="77777777" w:rsidR="00185E03" w:rsidRPr="005E0006" w:rsidRDefault="00185E03" w:rsidP="00185E03">
      <w:pPr>
        <w:spacing w:after="0" w:line="240" w:lineRule="auto"/>
        <w:rPr>
          <w:rFonts w:ascii="Times New Roman" w:hAnsi="Times New Roman" w:cs="Times New Roman"/>
        </w:rPr>
      </w:pPr>
    </w:p>
    <w:p w14:paraId="33FB0C50" w14:textId="77777777" w:rsidR="00185E03" w:rsidRDefault="005E0006" w:rsidP="005E0006">
      <w:p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  <w:b/>
          <w:bCs/>
        </w:rPr>
        <w:t>Youth Empowerment Project</w:t>
      </w:r>
      <w:r w:rsidRPr="005E0006">
        <w:rPr>
          <w:rFonts w:ascii="Times New Roman" w:hAnsi="Times New Roman" w:cs="Times New Roman"/>
        </w:rPr>
        <w:t xml:space="preserve"> | University Park, IL </w:t>
      </w:r>
    </w:p>
    <w:p w14:paraId="54252005" w14:textId="3851C4E3" w:rsidR="005E0006" w:rsidRPr="005E0006" w:rsidRDefault="005E0006" w:rsidP="005E0006">
      <w:p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 xml:space="preserve">Mentor &amp; Program Development Consultant </w:t>
      </w:r>
      <w:r w:rsidRPr="007971E4">
        <w:rPr>
          <w:rFonts w:ascii="Times New Roman" w:hAnsi="Times New Roman" w:cs="Times New Roman"/>
        </w:rPr>
        <w:t>| 2018 – 2021</w:t>
      </w:r>
    </w:p>
    <w:p w14:paraId="2F4A46C5" w14:textId="77777777" w:rsidR="005E0006" w:rsidRPr="005E0006" w:rsidRDefault="005E0006" w:rsidP="005E000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Mentored at-risk adolescents through one-on-one sessions, focusing on academic achievement, emotional regulation, and positive social development.</w:t>
      </w:r>
    </w:p>
    <w:p w14:paraId="4F89BD12" w14:textId="77777777" w:rsidR="005E0006" w:rsidRPr="005E0006" w:rsidRDefault="005E0006" w:rsidP="005E000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Designed and facilitated psychoeducational workshops for youth and their families on topics such as stress management, healthy communication, and career exploration.</w:t>
      </w:r>
    </w:p>
    <w:p w14:paraId="72273CA5" w14:textId="77777777" w:rsidR="005E0006" w:rsidRPr="005E0006" w:rsidRDefault="005E0006" w:rsidP="005E000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Consulted on the development of a peer-support training program, equipping young leaders with skills to support their peers facing mental health challenges.</w:t>
      </w:r>
    </w:p>
    <w:p w14:paraId="664E6F5D" w14:textId="77777777" w:rsidR="005E0006" w:rsidRDefault="005E0006" w:rsidP="005E0006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Contributed to program evaluation efforts, analyzing participant outcomes and providing recommendations for continuous improvement of mentorship services.</w:t>
      </w:r>
    </w:p>
    <w:p w14:paraId="72412581" w14:textId="287C279A" w:rsidR="00185E03" w:rsidRPr="005E0006" w:rsidRDefault="00185E03" w:rsidP="00185E03">
      <w:pPr>
        <w:spacing w:after="0" w:line="240" w:lineRule="auto"/>
        <w:rPr>
          <w:rFonts w:ascii="Times New Roman" w:hAnsi="Times New Roman" w:cs="Times New Roman"/>
        </w:rPr>
      </w:pPr>
    </w:p>
    <w:p w14:paraId="579642FD" w14:textId="09F4FF6A" w:rsidR="00B56A37" w:rsidRDefault="00B56A37" w:rsidP="00B56A37">
      <w:p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  <w:b/>
          <w:bCs/>
        </w:rPr>
        <w:t>International Trauma &amp; Resilience Institute</w:t>
      </w:r>
      <w:r w:rsidRPr="005E0006">
        <w:rPr>
          <w:rFonts w:ascii="Times New Roman" w:hAnsi="Times New Roman" w:cs="Times New Roman"/>
        </w:rPr>
        <w:t xml:space="preserve"> | </w:t>
      </w:r>
      <w:r w:rsidR="006D741B">
        <w:rPr>
          <w:rFonts w:ascii="Times New Roman" w:hAnsi="Times New Roman" w:cs="Times New Roman"/>
        </w:rPr>
        <w:t>Chicago, IL (</w:t>
      </w:r>
      <w:r w:rsidRPr="005E0006">
        <w:rPr>
          <w:rFonts w:ascii="Times New Roman" w:hAnsi="Times New Roman" w:cs="Times New Roman"/>
        </w:rPr>
        <w:t>Remote</w:t>
      </w:r>
      <w:r w:rsidR="006D741B">
        <w:rPr>
          <w:rFonts w:ascii="Times New Roman" w:hAnsi="Times New Roman" w:cs="Times New Roman"/>
        </w:rPr>
        <w:t>)</w:t>
      </w:r>
    </w:p>
    <w:p w14:paraId="3A94C338" w14:textId="505BCFEB" w:rsidR="00B56A37" w:rsidRPr="005E0006" w:rsidRDefault="00B56A37" w:rsidP="00B56A37">
      <w:p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 xml:space="preserve">Research &amp; Training </w:t>
      </w:r>
      <w:r w:rsidR="00F2009C">
        <w:rPr>
          <w:rFonts w:ascii="Times New Roman" w:hAnsi="Times New Roman" w:cs="Times New Roman"/>
        </w:rPr>
        <w:t>Volunteer Consultant</w:t>
      </w:r>
      <w:r w:rsidRPr="005E0006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2011</w:t>
      </w:r>
      <w:r w:rsidR="006D741B" w:rsidRPr="007971E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2013</w:t>
      </w:r>
    </w:p>
    <w:p w14:paraId="781216FA" w14:textId="77777777" w:rsidR="00B56A37" w:rsidRPr="005E0006" w:rsidRDefault="00B56A37" w:rsidP="00B56A37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Contributed to the development of training modules for mental health professionals on trauma-informed care and resilience-building strategies in post-conflict regions.</w:t>
      </w:r>
    </w:p>
    <w:p w14:paraId="69087AA4" w14:textId="77777777" w:rsidR="00B56A37" w:rsidRPr="005E0006" w:rsidRDefault="00B56A37" w:rsidP="00B56A37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Assisted in data collection and analysis for international research projects focused on the psychological impact of humanitarian crises and effective intervention models.</w:t>
      </w:r>
    </w:p>
    <w:p w14:paraId="0555CF4E" w14:textId="77777777" w:rsidR="00B56A37" w:rsidRPr="005E0006" w:rsidRDefault="00B56A37" w:rsidP="00B56A37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Reviewed and edited scholarly articles and training materials, ensuring scientific accuracy and cultural sensitivity for global audiences.</w:t>
      </w:r>
    </w:p>
    <w:p w14:paraId="47FEA220" w14:textId="77777777" w:rsidR="00B56A37" w:rsidRDefault="00B56A37" w:rsidP="00B56A37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5E0006">
        <w:rPr>
          <w:rFonts w:ascii="Times New Roman" w:hAnsi="Times New Roman" w:cs="Times New Roman"/>
        </w:rPr>
        <w:t>Presented findings and key insights from collaborative research at virtual conferences, disseminating knowledge to a broad professional community.</w:t>
      </w:r>
    </w:p>
    <w:p w14:paraId="16090D3B" w14:textId="77777777" w:rsidR="00D723BD" w:rsidRPr="007E7175" w:rsidRDefault="00D723BD" w:rsidP="00E109FC">
      <w:pPr>
        <w:spacing w:after="0" w:line="240" w:lineRule="auto"/>
        <w:rPr>
          <w:rFonts w:ascii="Times New Roman" w:hAnsi="Times New Roman" w:cs="Times New Roman"/>
        </w:rPr>
      </w:pPr>
    </w:p>
    <w:sectPr w:rsidR="00D723BD" w:rsidRPr="007E7175" w:rsidSect="00A57331">
      <w:headerReference w:type="default" r:id="rId7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40D7" w14:textId="77777777" w:rsidR="00996FAF" w:rsidRDefault="00996FAF" w:rsidP="00D03B23">
      <w:pPr>
        <w:spacing w:after="0" w:line="240" w:lineRule="auto"/>
      </w:pPr>
      <w:r>
        <w:separator/>
      </w:r>
    </w:p>
  </w:endnote>
  <w:endnote w:type="continuationSeparator" w:id="0">
    <w:p w14:paraId="03958BE7" w14:textId="77777777" w:rsidR="00996FAF" w:rsidRDefault="00996FAF" w:rsidP="00D0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F84F" w14:textId="77777777" w:rsidR="00996FAF" w:rsidRDefault="00996FAF" w:rsidP="00D03B23">
      <w:pPr>
        <w:spacing w:after="0" w:line="240" w:lineRule="auto"/>
      </w:pPr>
      <w:r>
        <w:separator/>
      </w:r>
    </w:p>
  </w:footnote>
  <w:footnote w:type="continuationSeparator" w:id="0">
    <w:p w14:paraId="4808A114" w14:textId="77777777" w:rsidR="00996FAF" w:rsidRDefault="00996FAF" w:rsidP="00D0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E65A" w14:textId="3C7E9BFE" w:rsidR="00D03B23" w:rsidRPr="006D741B" w:rsidRDefault="00D03B23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6D741B">
      <w:rPr>
        <w:rFonts w:ascii="Times New Roman" w:hAnsi="Times New Roman" w:cs="Times New Roman"/>
        <w:b/>
        <w:bCs/>
        <w:sz w:val="28"/>
        <w:szCs w:val="28"/>
      </w:rPr>
      <w:t>J</w:t>
    </w:r>
    <w:r w:rsidR="006D741B" w:rsidRPr="006D741B">
      <w:rPr>
        <w:rFonts w:ascii="Times New Roman" w:hAnsi="Times New Roman" w:cs="Times New Roman"/>
        <w:b/>
        <w:bCs/>
        <w:sz w:val="28"/>
        <w:szCs w:val="28"/>
      </w:rPr>
      <w:t>ax Jaguar</w:t>
    </w:r>
    <w:r w:rsidR="003C70B7" w:rsidRPr="006D741B">
      <w:rPr>
        <w:rFonts w:ascii="Times New Roman" w:hAnsi="Times New Roman" w:cs="Times New Roman"/>
        <w:b/>
        <w:bCs/>
        <w:sz w:val="28"/>
        <w:szCs w:val="28"/>
      </w:rPr>
      <w:t xml:space="preserve">, </w:t>
    </w:r>
    <w:proofErr w:type="spellStart"/>
    <w:r w:rsidR="006D741B" w:rsidRPr="006D741B">
      <w:rPr>
        <w:rFonts w:ascii="Times New Roman" w:hAnsi="Times New Roman" w:cs="Times New Roman"/>
        <w:b/>
        <w:bCs/>
        <w:sz w:val="28"/>
        <w:szCs w:val="28"/>
      </w:rPr>
      <w:t>Ed.D</w:t>
    </w:r>
    <w:proofErr w:type="spellEnd"/>
  </w:p>
  <w:p w14:paraId="6EA694FB" w14:textId="26199A67" w:rsidR="00D03B23" w:rsidRPr="00906682" w:rsidRDefault="00D03B23">
    <w:pPr>
      <w:pStyle w:val="Header"/>
      <w:rPr>
        <w:rFonts w:ascii="Times New Roman" w:hAnsi="Times New Roman" w:cs="Times New Roman"/>
      </w:rPr>
    </w:pPr>
    <w:r w:rsidRPr="00906682">
      <w:rPr>
        <w:rFonts w:ascii="Times New Roman" w:hAnsi="Times New Roman" w:cs="Times New Roman"/>
      </w:rPr>
      <w:t>1 University Parkway | University Park, IL | (708) 888-8888 | jjaguar@govst.edu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6319"/>
    <w:multiLevelType w:val="multilevel"/>
    <w:tmpl w:val="1AE0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832"/>
    <w:multiLevelType w:val="multilevel"/>
    <w:tmpl w:val="C99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52059"/>
    <w:multiLevelType w:val="hybridMultilevel"/>
    <w:tmpl w:val="80C0E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A7C2A"/>
    <w:multiLevelType w:val="multilevel"/>
    <w:tmpl w:val="64CA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C5325"/>
    <w:multiLevelType w:val="multilevel"/>
    <w:tmpl w:val="146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451D"/>
    <w:multiLevelType w:val="hybridMultilevel"/>
    <w:tmpl w:val="68BA1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91A4F"/>
    <w:multiLevelType w:val="multilevel"/>
    <w:tmpl w:val="0C4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02247"/>
    <w:multiLevelType w:val="hybridMultilevel"/>
    <w:tmpl w:val="71DEB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D78A6"/>
    <w:multiLevelType w:val="multilevel"/>
    <w:tmpl w:val="7FCA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40A96"/>
    <w:multiLevelType w:val="hybridMultilevel"/>
    <w:tmpl w:val="9F1C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165"/>
    <w:multiLevelType w:val="multilevel"/>
    <w:tmpl w:val="24D2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A23A7"/>
    <w:multiLevelType w:val="multilevel"/>
    <w:tmpl w:val="0728C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9722B"/>
    <w:multiLevelType w:val="multilevel"/>
    <w:tmpl w:val="504E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41894"/>
    <w:multiLevelType w:val="multilevel"/>
    <w:tmpl w:val="57E8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22C40"/>
    <w:multiLevelType w:val="hybridMultilevel"/>
    <w:tmpl w:val="B75A9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92A1D"/>
    <w:multiLevelType w:val="multilevel"/>
    <w:tmpl w:val="8EDC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56255F"/>
    <w:multiLevelType w:val="hybridMultilevel"/>
    <w:tmpl w:val="B438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61C96"/>
    <w:multiLevelType w:val="multilevel"/>
    <w:tmpl w:val="C5DAE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48A7"/>
    <w:multiLevelType w:val="multilevel"/>
    <w:tmpl w:val="F2FA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D7113D"/>
    <w:multiLevelType w:val="multilevel"/>
    <w:tmpl w:val="F03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01F76"/>
    <w:multiLevelType w:val="multilevel"/>
    <w:tmpl w:val="79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F15CCB"/>
    <w:multiLevelType w:val="multilevel"/>
    <w:tmpl w:val="44BE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3050C"/>
    <w:multiLevelType w:val="hybridMultilevel"/>
    <w:tmpl w:val="B0C8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52187"/>
    <w:multiLevelType w:val="multilevel"/>
    <w:tmpl w:val="FFEA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C20AF"/>
    <w:multiLevelType w:val="multilevel"/>
    <w:tmpl w:val="0ADA9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8552B"/>
    <w:multiLevelType w:val="multilevel"/>
    <w:tmpl w:val="25BA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5165F"/>
    <w:multiLevelType w:val="multilevel"/>
    <w:tmpl w:val="BE22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5037C"/>
    <w:multiLevelType w:val="multilevel"/>
    <w:tmpl w:val="B4F0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543B0F"/>
    <w:multiLevelType w:val="multilevel"/>
    <w:tmpl w:val="C3A07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060FDB"/>
    <w:multiLevelType w:val="multilevel"/>
    <w:tmpl w:val="E3BC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8C1366"/>
    <w:multiLevelType w:val="multilevel"/>
    <w:tmpl w:val="A41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B14571"/>
    <w:multiLevelType w:val="multilevel"/>
    <w:tmpl w:val="6FFC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9B1FA2"/>
    <w:multiLevelType w:val="multilevel"/>
    <w:tmpl w:val="67908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23F22"/>
    <w:multiLevelType w:val="multilevel"/>
    <w:tmpl w:val="66FA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1A6204"/>
    <w:multiLevelType w:val="multilevel"/>
    <w:tmpl w:val="1D84A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9D18F7"/>
    <w:multiLevelType w:val="multilevel"/>
    <w:tmpl w:val="F364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1B1E15"/>
    <w:multiLevelType w:val="multilevel"/>
    <w:tmpl w:val="8A06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FB2E8C"/>
    <w:multiLevelType w:val="multilevel"/>
    <w:tmpl w:val="F322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746247">
    <w:abstractNumId w:val="10"/>
  </w:num>
  <w:num w:numId="2" w16cid:durableId="599408249">
    <w:abstractNumId w:val="36"/>
  </w:num>
  <w:num w:numId="3" w16cid:durableId="1428160873">
    <w:abstractNumId w:val="35"/>
  </w:num>
  <w:num w:numId="4" w16cid:durableId="2089184754">
    <w:abstractNumId w:val="20"/>
  </w:num>
  <w:num w:numId="5" w16cid:durableId="401636127">
    <w:abstractNumId w:val="19"/>
  </w:num>
  <w:num w:numId="6" w16cid:durableId="1261065126">
    <w:abstractNumId w:val="13"/>
  </w:num>
  <w:num w:numId="7" w16cid:durableId="2034838270">
    <w:abstractNumId w:val="26"/>
  </w:num>
  <w:num w:numId="8" w16cid:durableId="780686901">
    <w:abstractNumId w:val="37"/>
  </w:num>
  <w:num w:numId="9" w16cid:durableId="1514998023">
    <w:abstractNumId w:val="1"/>
  </w:num>
  <w:num w:numId="10" w16cid:durableId="1312446459">
    <w:abstractNumId w:val="25"/>
  </w:num>
  <w:num w:numId="11" w16cid:durableId="484442334">
    <w:abstractNumId w:val="4"/>
  </w:num>
  <w:num w:numId="12" w16cid:durableId="271864915">
    <w:abstractNumId w:val="31"/>
  </w:num>
  <w:num w:numId="13" w16cid:durableId="1326326888">
    <w:abstractNumId w:val="23"/>
  </w:num>
  <w:num w:numId="14" w16cid:durableId="2032146567">
    <w:abstractNumId w:val="30"/>
  </w:num>
  <w:num w:numId="15" w16cid:durableId="987518510">
    <w:abstractNumId w:val="8"/>
  </w:num>
  <w:num w:numId="16" w16cid:durableId="1545750162">
    <w:abstractNumId w:val="29"/>
  </w:num>
  <w:num w:numId="17" w16cid:durableId="638805090">
    <w:abstractNumId w:val="0"/>
  </w:num>
  <w:num w:numId="18" w16cid:durableId="2104564714">
    <w:abstractNumId w:val="27"/>
  </w:num>
  <w:num w:numId="19" w16cid:durableId="2007393033">
    <w:abstractNumId w:val="9"/>
  </w:num>
  <w:num w:numId="20" w16cid:durableId="447700498">
    <w:abstractNumId w:val="7"/>
  </w:num>
  <w:num w:numId="21" w16cid:durableId="1854370581">
    <w:abstractNumId w:val="16"/>
  </w:num>
  <w:num w:numId="22" w16cid:durableId="237984975">
    <w:abstractNumId w:val="14"/>
  </w:num>
  <w:num w:numId="23" w16cid:durableId="1081373447">
    <w:abstractNumId w:val="5"/>
  </w:num>
  <w:num w:numId="24" w16cid:durableId="982271927">
    <w:abstractNumId w:val="2"/>
  </w:num>
  <w:num w:numId="25" w16cid:durableId="2067951972">
    <w:abstractNumId w:val="22"/>
  </w:num>
  <w:num w:numId="26" w16cid:durableId="1110785185">
    <w:abstractNumId w:val="34"/>
  </w:num>
  <w:num w:numId="27" w16cid:durableId="1521356581">
    <w:abstractNumId w:val="11"/>
  </w:num>
  <w:num w:numId="28" w16cid:durableId="2140682539">
    <w:abstractNumId w:val="17"/>
  </w:num>
  <w:num w:numId="29" w16cid:durableId="1073551149">
    <w:abstractNumId w:val="32"/>
  </w:num>
  <w:num w:numId="30" w16cid:durableId="1645695030">
    <w:abstractNumId w:val="24"/>
  </w:num>
  <w:num w:numId="31" w16cid:durableId="1331249771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1191870086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 w16cid:durableId="978262313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1925727785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 w16cid:durableId="1742827225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 w16cid:durableId="183523194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 w16cid:durableId="786123790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 w16cid:durableId="35546827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483543351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86411928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1688561109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1449473694">
    <w:abstractNumId w:val="15"/>
  </w:num>
  <w:num w:numId="43" w16cid:durableId="888034861">
    <w:abstractNumId w:val="3"/>
  </w:num>
  <w:num w:numId="44" w16cid:durableId="1698695588">
    <w:abstractNumId w:val="18"/>
  </w:num>
  <w:num w:numId="45" w16cid:durableId="178199014">
    <w:abstractNumId w:val="33"/>
  </w:num>
  <w:num w:numId="46" w16cid:durableId="1279947183">
    <w:abstractNumId w:val="21"/>
  </w:num>
  <w:num w:numId="47" w16cid:durableId="381760049">
    <w:abstractNumId w:val="6"/>
  </w:num>
  <w:num w:numId="48" w16cid:durableId="348065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23"/>
    <w:rsid w:val="00002B9F"/>
    <w:rsid w:val="00005250"/>
    <w:rsid w:val="00006315"/>
    <w:rsid w:val="0001296C"/>
    <w:rsid w:val="000169C2"/>
    <w:rsid w:val="000513F8"/>
    <w:rsid w:val="00057721"/>
    <w:rsid w:val="0006376C"/>
    <w:rsid w:val="00066044"/>
    <w:rsid w:val="00075FA2"/>
    <w:rsid w:val="00082B2D"/>
    <w:rsid w:val="0009506C"/>
    <w:rsid w:val="00096572"/>
    <w:rsid w:val="000B3CAA"/>
    <w:rsid w:val="000D48A5"/>
    <w:rsid w:val="000D7D46"/>
    <w:rsid w:val="00155D39"/>
    <w:rsid w:val="0016498C"/>
    <w:rsid w:val="001734A5"/>
    <w:rsid w:val="001801CB"/>
    <w:rsid w:val="00185E03"/>
    <w:rsid w:val="00190A7A"/>
    <w:rsid w:val="00195BA2"/>
    <w:rsid w:val="001A1DB4"/>
    <w:rsid w:val="001A3D53"/>
    <w:rsid w:val="001C5D25"/>
    <w:rsid w:val="001F27FA"/>
    <w:rsid w:val="002048AF"/>
    <w:rsid w:val="00212F4D"/>
    <w:rsid w:val="00214DEB"/>
    <w:rsid w:val="00215967"/>
    <w:rsid w:val="00217E8E"/>
    <w:rsid w:val="00220821"/>
    <w:rsid w:val="00223EFD"/>
    <w:rsid w:val="00231A85"/>
    <w:rsid w:val="00263261"/>
    <w:rsid w:val="00286520"/>
    <w:rsid w:val="002A4E2E"/>
    <w:rsid w:val="002A559D"/>
    <w:rsid w:val="002B62B7"/>
    <w:rsid w:val="002D1284"/>
    <w:rsid w:val="002E0971"/>
    <w:rsid w:val="002E6966"/>
    <w:rsid w:val="002E70DD"/>
    <w:rsid w:val="002F4083"/>
    <w:rsid w:val="002F5C24"/>
    <w:rsid w:val="0033173E"/>
    <w:rsid w:val="00370872"/>
    <w:rsid w:val="00390D6E"/>
    <w:rsid w:val="003A4B5A"/>
    <w:rsid w:val="003C70B7"/>
    <w:rsid w:val="0042116D"/>
    <w:rsid w:val="00424EF8"/>
    <w:rsid w:val="00453C96"/>
    <w:rsid w:val="00470B10"/>
    <w:rsid w:val="004C15C5"/>
    <w:rsid w:val="004C7369"/>
    <w:rsid w:val="004D1321"/>
    <w:rsid w:val="004F12DB"/>
    <w:rsid w:val="00522F2F"/>
    <w:rsid w:val="00550A63"/>
    <w:rsid w:val="00572FA1"/>
    <w:rsid w:val="005A0D5B"/>
    <w:rsid w:val="005A44D0"/>
    <w:rsid w:val="005B104C"/>
    <w:rsid w:val="005B6A6C"/>
    <w:rsid w:val="005E0006"/>
    <w:rsid w:val="005F08F5"/>
    <w:rsid w:val="005F4648"/>
    <w:rsid w:val="00606CDE"/>
    <w:rsid w:val="006072E0"/>
    <w:rsid w:val="00650E13"/>
    <w:rsid w:val="00670126"/>
    <w:rsid w:val="0067208B"/>
    <w:rsid w:val="006A1A68"/>
    <w:rsid w:val="006D5005"/>
    <w:rsid w:val="006D741B"/>
    <w:rsid w:val="007311D4"/>
    <w:rsid w:val="00734A2C"/>
    <w:rsid w:val="0075180F"/>
    <w:rsid w:val="00756C80"/>
    <w:rsid w:val="00761094"/>
    <w:rsid w:val="007971E4"/>
    <w:rsid w:val="007E6B2E"/>
    <w:rsid w:val="007E7175"/>
    <w:rsid w:val="007E7381"/>
    <w:rsid w:val="007F4BA9"/>
    <w:rsid w:val="0080762F"/>
    <w:rsid w:val="00807DBD"/>
    <w:rsid w:val="00811DD2"/>
    <w:rsid w:val="008127A9"/>
    <w:rsid w:val="008149EE"/>
    <w:rsid w:val="00830617"/>
    <w:rsid w:val="008514FF"/>
    <w:rsid w:val="008924A5"/>
    <w:rsid w:val="008E3A13"/>
    <w:rsid w:val="00906682"/>
    <w:rsid w:val="0093762F"/>
    <w:rsid w:val="0094522D"/>
    <w:rsid w:val="00986E1A"/>
    <w:rsid w:val="00996FAF"/>
    <w:rsid w:val="009A2966"/>
    <w:rsid w:val="009B4332"/>
    <w:rsid w:val="009C7A09"/>
    <w:rsid w:val="009F0104"/>
    <w:rsid w:val="009F68ED"/>
    <w:rsid w:val="00A43AFF"/>
    <w:rsid w:val="00A45C84"/>
    <w:rsid w:val="00A57331"/>
    <w:rsid w:val="00A9769B"/>
    <w:rsid w:val="00AC6C48"/>
    <w:rsid w:val="00B02546"/>
    <w:rsid w:val="00B2142A"/>
    <w:rsid w:val="00B242A0"/>
    <w:rsid w:val="00B242CA"/>
    <w:rsid w:val="00B54F6F"/>
    <w:rsid w:val="00B56A37"/>
    <w:rsid w:val="00B80B28"/>
    <w:rsid w:val="00B859A1"/>
    <w:rsid w:val="00B86127"/>
    <w:rsid w:val="00B9249C"/>
    <w:rsid w:val="00BD1258"/>
    <w:rsid w:val="00BD6D8F"/>
    <w:rsid w:val="00BE35B6"/>
    <w:rsid w:val="00C06367"/>
    <w:rsid w:val="00C40FF7"/>
    <w:rsid w:val="00C41C19"/>
    <w:rsid w:val="00C42D37"/>
    <w:rsid w:val="00C51B80"/>
    <w:rsid w:val="00C63E41"/>
    <w:rsid w:val="00C65758"/>
    <w:rsid w:val="00C861E3"/>
    <w:rsid w:val="00C933B8"/>
    <w:rsid w:val="00CB7ACE"/>
    <w:rsid w:val="00CC7BF0"/>
    <w:rsid w:val="00CE3309"/>
    <w:rsid w:val="00CE3FE9"/>
    <w:rsid w:val="00CF46DF"/>
    <w:rsid w:val="00CF79D4"/>
    <w:rsid w:val="00D03B23"/>
    <w:rsid w:val="00D06E32"/>
    <w:rsid w:val="00D723BD"/>
    <w:rsid w:val="00D856B7"/>
    <w:rsid w:val="00D9339E"/>
    <w:rsid w:val="00DA0551"/>
    <w:rsid w:val="00DA3A9F"/>
    <w:rsid w:val="00DB3875"/>
    <w:rsid w:val="00DC2081"/>
    <w:rsid w:val="00DD0EEC"/>
    <w:rsid w:val="00DE3B39"/>
    <w:rsid w:val="00DE58AB"/>
    <w:rsid w:val="00DF26FE"/>
    <w:rsid w:val="00E00D6E"/>
    <w:rsid w:val="00E109FC"/>
    <w:rsid w:val="00E83867"/>
    <w:rsid w:val="00EA07CE"/>
    <w:rsid w:val="00EA61E2"/>
    <w:rsid w:val="00EA79D3"/>
    <w:rsid w:val="00EB1F4B"/>
    <w:rsid w:val="00EC40FE"/>
    <w:rsid w:val="00F2009C"/>
    <w:rsid w:val="00F261B8"/>
    <w:rsid w:val="00F40E98"/>
    <w:rsid w:val="00F679D4"/>
    <w:rsid w:val="00F759E2"/>
    <w:rsid w:val="00F9563A"/>
    <w:rsid w:val="00FB661E"/>
    <w:rsid w:val="00FD6B79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076FA"/>
  <w15:chartTrackingRefBased/>
  <w15:docId w15:val="{903DDC09-03CF-4A1D-AD2B-90A689CC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B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B23"/>
  </w:style>
  <w:style w:type="paragraph" w:styleId="Footer">
    <w:name w:val="footer"/>
    <w:basedOn w:val="Normal"/>
    <w:link w:val="FooterChar"/>
    <w:uiPriority w:val="99"/>
    <w:unhideWhenUsed/>
    <w:rsid w:val="00D0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B23"/>
  </w:style>
  <w:style w:type="paragraph" w:styleId="NormalWeb">
    <w:name w:val="Normal (Web)"/>
    <w:basedOn w:val="Normal"/>
    <w:uiPriority w:val="99"/>
    <w:semiHidden/>
    <w:unhideWhenUsed/>
    <w:rsid w:val="00C861E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2392</Words>
  <Characters>14092</Characters>
  <Application>Microsoft Office Word</Application>
  <DocSecurity>0</DocSecurity>
  <Lines>343</Lines>
  <Paragraphs>156</Paragraphs>
  <ScaleCrop>false</ScaleCrop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Bowlds, James</dc:creator>
  <cp:keywords/>
  <dc:description/>
  <cp:lastModifiedBy>Campos, Darcie</cp:lastModifiedBy>
  <cp:revision>3</cp:revision>
  <dcterms:created xsi:type="dcterms:W3CDTF">2025-08-06T18:47:00Z</dcterms:created>
  <dcterms:modified xsi:type="dcterms:W3CDTF">2025-08-06T18:47:00Z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9a446cca-a38c-42ec-9ad4-f83c6a28937d</vt:lpwstr>
  </property>
</Properties>
</file>